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885" w:rsidRDefault="002C5885">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8120</wp:posOffset>
                </wp:positionH>
                <wp:positionV relativeFrom="paragraph">
                  <wp:posOffset>79456</wp:posOffset>
                </wp:positionV>
                <wp:extent cx="5797685" cy="745787"/>
                <wp:effectExtent l="0" t="0" r="12700" b="16510"/>
                <wp:wrapNone/>
                <wp:docPr id="1" name="Rectangle à coins arrondis 1"/>
                <wp:cNvGraphicFramePr/>
                <a:graphic xmlns:a="http://schemas.openxmlformats.org/drawingml/2006/main">
                  <a:graphicData uri="http://schemas.microsoft.com/office/word/2010/wordprocessingShape">
                    <wps:wsp>
                      <wps:cNvSpPr/>
                      <wps:spPr>
                        <a:xfrm>
                          <a:off x="0" y="0"/>
                          <a:ext cx="5797685" cy="745787"/>
                        </a:xfrm>
                        <a:prstGeom prst="roundRect">
                          <a:avLst/>
                        </a:prstGeom>
                      </wps:spPr>
                      <wps:style>
                        <a:lnRef idx="1">
                          <a:schemeClr val="accent2"/>
                        </a:lnRef>
                        <a:fillRef idx="3">
                          <a:schemeClr val="accent2"/>
                        </a:fillRef>
                        <a:effectRef idx="2">
                          <a:schemeClr val="accent2"/>
                        </a:effectRef>
                        <a:fontRef idx="minor">
                          <a:schemeClr val="lt1"/>
                        </a:fontRef>
                      </wps:style>
                      <wps:txbx>
                        <w:txbxContent>
                          <w:p w:rsidR="005F1A61" w:rsidRDefault="005F1A61" w:rsidP="002C5885">
                            <w:pPr>
                              <w:jc w:val="center"/>
                              <w:rPr>
                                <w:rFonts w:ascii="Arial" w:hAnsi="Arial" w:cs="Arial"/>
                              </w:rPr>
                            </w:pPr>
                            <w:r>
                              <w:rPr>
                                <w:rFonts w:ascii="Arial" w:hAnsi="Arial" w:cs="Arial"/>
                              </w:rPr>
                              <w:t>CONTRAT DE TRAVAIL Ā DURÉE INDÈTERMINÉE</w:t>
                            </w:r>
                          </w:p>
                          <w:p w:rsidR="005F1A61" w:rsidRPr="002C5885" w:rsidRDefault="005F1A61" w:rsidP="002C5885">
                            <w:pPr>
                              <w:jc w:val="center"/>
                              <w:rPr>
                                <w:rFonts w:ascii="Arial Rounded MT Bold" w:hAnsi="Arial Rounded MT Bold"/>
                              </w:rPr>
                            </w:pPr>
                            <w:r>
                              <w:rPr>
                                <w:rFonts w:ascii="Arial" w:hAnsi="Arial" w:cs="Arial"/>
                              </w:rPr>
                              <w:t>(HORS GARDE PARTAGÉE)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 o:spid="_x0000_s1026" style="position:absolute;margin-left:.65pt;margin-top:6.25pt;width:456.5pt;height:5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" fillcolor="#ee853d [3029]" strokecolor="#ed7d31 [3205]" strokeweight=".5pt">
                <v:fill color2="#ec7a2d [3173]" rotate="t" colors="0 #f18c55;.5 #f67b28;1 #e56b17" focus="100%" type="gradient">
                  <o:fill v:ext="view" type="gradientUnscaled"/>
                </v:fill>
                <v:stroke joinstyle="miter"/>
                <v:textbox>
                  <w:txbxContent>
                    <w:p w:rsidR="005F1A61" w:rsidRDefault="005F1A61" w:rsidP="002C5885">
                      <w:pPr>
                        <w:jc w:val="center"/>
                        <w:rPr>
                          <w:rFonts w:ascii="Arial" w:hAnsi="Arial" w:cs="Arial"/>
                        </w:rPr>
                      </w:pPr>
                      <w:r>
                        <w:rPr>
                          <w:rFonts w:ascii="Arial" w:hAnsi="Arial" w:cs="Arial"/>
                        </w:rPr>
                        <w:t>CONTRAT DE TRAVAIL Ā DURÉE INDÈTERMINÉE</w:t>
                      </w:r>
                    </w:p>
                    <w:p w:rsidR="005F1A61" w:rsidRPr="002C5885" w:rsidRDefault="005F1A61" w:rsidP="002C5885">
                      <w:pPr>
                        <w:jc w:val="center"/>
                        <w:rPr>
                          <w:rFonts w:ascii="Arial Rounded MT Bold" w:hAnsi="Arial Rounded MT Bold"/>
                        </w:rPr>
                      </w:pPr>
                      <w:r>
                        <w:rPr>
                          <w:rFonts w:ascii="Arial" w:hAnsi="Arial" w:cs="Arial"/>
                        </w:rPr>
                        <w:t>(HORS GARDE PARTAGÉE)</w:t>
                      </w:r>
                    </w:p>
                  </w:txbxContent>
                </v:textbox>
              </v:roundrect>
            </w:pict>
          </mc:Fallback>
        </mc:AlternateContent>
      </w:r>
    </w:p>
    <w:p w:rsidR="002C5885" w:rsidRPr="002C5885" w:rsidRDefault="002C5885" w:rsidP="002C5885"/>
    <w:p w:rsidR="002C5885" w:rsidRPr="002C5885" w:rsidRDefault="002C5885" w:rsidP="002C5885"/>
    <w:p w:rsidR="002C5885" w:rsidRDefault="002C5885" w:rsidP="002C5885"/>
    <w:p w:rsidR="00241D0A" w:rsidRDefault="002C5885" w:rsidP="002C5885">
      <w:pPr>
        <w:jc w:val="center"/>
      </w:pPr>
      <w:r>
        <w:rPr>
          <w:noProof/>
          <w:lang w:eastAsia="fr-FR"/>
        </w:rPr>
        <mc:AlternateContent>
          <mc:Choice Requires="wps">
            <w:drawing>
              <wp:anchor distT="0" distB="0" distL="114300" distR="114300" simplePos="0" relativeHeight="251660288" behindDoc="0" locked="0" layoutInCell="1" allowOverlap="1" wp14:anchorId="73A99603" wp14:editId="4BECE993">
                <wp:simplePos x="0" y="0"/>
                <wp:positionH relativeFrom="column">
                  <wp:posOffset>-154008</wp:posOffset>
                </wp:positionH>
                <wp:positionV relativeFrom="paragraph">
                  <wp:posOffset>65500</wp:posOffset>
                </wp:positionV>
                <wp:extent cx="6562725" cy="2029838"/>
                <wp:effectExtent l="0" t="0" r="28575" b="27940"/>
                <wp:wrapNone/>
                <wp:docPr id="2" name="Rectangle 2"/>
                <wp:cNvGraphicFramePr/>
                <a:graphic xmlns:a="http://schemas.openxmlformats.org/drawingml/2006/main">
                  <a:graphicData uri="http://schemas.microsoft.com/office/word/2010/wordprocessingShape">
                    <wps:wsp>
                      <wps:cNvSpPr/>
                      <wps:spPr>
                        <a:xfrm>
                          <a:off x="0" y="0"/>
                          <a:ext cx="6562725" cy="2029838"/>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5F1A61" w:rsidRPr="002C5885" w:rsidRDefault="005F1A61" w:rsidP="002C5885">
                            <w:pPr>
                              <w:rPr>
                                <w:rFonts w:ascii="Arial" w:hAnsi="Arial" w:cs="Arial"/>
                                <w:b/>
                                <w:bCs/>
                                <w:i/>
                                <w:iCs/>
                                <w:color w:val="2E74B5" w:themeColor="accent1" w:themeShade="BF"/>
                                <w:sz w:val="20"/>
                                <w:szCs w:val="20"/>
                                <w:u w:val="single"/>
                              </w:rPr>
                            </w:pPr>
                            <w:r w:rsidRPr="002C5885">
                              <w:rPr>
                                <w:rFonts w:ascii="Arial" w:hAnsi="Arial" w:cs="Arial"/>
                                <w:b/>
                                <w:bCs/>
                                <w:i/>
                                <w:iCs/>
                                <w:color w:val="2E74B5" w:themeColor="accent1" w:themeShade="BF"/>
                                <w:sz w:val="20"/>
                                <w:szCs w:val="20"/>
                                <w:u w:val="single"/>
                              </w:rPr>
                              <w:t>A l’attention des utilisateurs du présent modèle</w:t>
                            </w:r>
                          </w:p>
                          <w:p w:rsidR="005F1A61" w:rsidRPr="002C5885" w:rsidRDefault="005F1A61" w:rsidP="002C5885">
                            <w:pPr>
                              <w:rPr>
                                <w:rFonts w:ascii="Arial" w:hAnsi="Arial" w:cs="Arial"/>
                                <w:i/>
                                <w:iCs/>
                                <w:color w:val="2E74B5" w:themeColor="accent1" w:themeShade="BF"/>
                                <w:sz w:val="20"/>
                                <w:szCs w:val="20"/>
                              </w:rPr>
                            </w:pPr>
                            <w:r w:rsidRPr="002C5885">
                              <w:rPr>
                                <w:rFonts w:ascii="Arial" w:hAnsi="Arial" w:cs="Arial"/>
                                <w:i/>
                                <w:iCs/>
                                <w:color w:val="2E74B5" w:themeColor="accent1" w:themeShade="BF"/>
                                <w:sz w:val="20"/>
                                <w:szCs w:val="20"/>
                              </w:rPr>
                              <w:t>Le contrat de travail permet de fixer par écrit les obligations réciproques des parties et comporte les</w:t>
                            </w:r>
                            <w:r>
                              <w:rPr>
                                <w:rFonts w:ascii="Arial" w:hAnsi="Arial" w:cs="Arial"/>
                                <w:i/>
                                <w:iCs/>
                                <w:color w:val="2E74B5" w:themeColor="accent1" w:themeShade="BF"/>
                                <w:sz w:val="20"/>
                                <w:szCs w:val="20"/>
                              </w:rPr>
                              <w:t xml:space="preserve"> </w:t>
                            </w:r>
                            <w:r w:rsidRPr="002C5885">
                              <w:rPr>
                                <w:rFonts w:ascii="Arial" w:hAnsi="Arial" w:cs="Arial"/>
                                <w:i/>
                                <w:iCs/>
                                <w:color w:val="2E74B5" w:themeColor="accent1" w:themeShade="BF"/>
                                <w:sz w:val="20"/>
                                <w:szCs w:val="20"/>
                              </w:rPr>
                              <w:t>mentions prévues à l’article 41 du socle « commun » et à l’article 128-1 et 128-1-1 du socle « salarié du</w:t>
                            </w:r>
                            <w:r>
                              <w:rPr>
                                <w:rFonts w:ascii="Arial" w:hAnsi="Arial" w:cs="Arial"/>
                                <w:i/>
                                <w:iCs/>
                                <w:color w:val="2E74B5" w:themeColor="accent1" w:themeShade="BF"/>
                                <w:sz w:val="20"/>
                                <w:szCs w:val="20"/>
                              </w:rPr>
                              <w:t xml:space="preserve"> </w:t>
                            </w:r>
                            <w:r w:rsidRPr="002C5885">
                              <w:rPr>
                                <w:rFonts w:ascii="Arial" w:hAnsi="Arial" w:cs="Arial"/>
                                <w:i/>
                                <w:iCs/>
                                <w:color w:val="2E74B5" w:themeColor="accent1" w:themeShade="BF"/>
                                <w:sz w:val="20"/>
                                <w:szCs w:val="20"/>
                              </w:rPr>
                              <w:t>particulier employeur » de la convention collective. Le modèle présenté ci-dessous peut être utilisé pour</w:t>
                            </w:r>
                            <w:r>
                              <w:rPr>
                                <w:rFonts w:ascii="Arial" w:hAnsi="Arial" w:cs="Arial"/>
                                <w:i/>
                                <w:iCs/>
                                <w:color w:val="2E74B5" w:themeColor="accent1" w:themeShade="BF"/>
                                <w:sz w:val="20"/>
                                <w:szCs w:val="20"/>
                              </w:rPr>
                              <w:t xml:space="preserve"> </w:t>
                            </w:r>
                            <w:r w:rsidRPr="002C5885">
                              <w:rPr>
                                <w:rFonts w:ascii="Arial" w:hAnsi="Arial" w:cs="Arial"/>
                                <w:i/>
                                <w:iCs/>
                                <w:color w:val="2E74B5" w:themeColor="accent1" w:themeShade="BF"/>
                                <w:sz w:val="20"/>
                                <w:szCs w:val="20"/>
                              </w:rPr>
                              <w:t>la formation d’une relation de travail à durée indéterminée. Il peut être adapté aux particularités de la</w:t>
                            </w:r>
                            <w:r>
                              <w:rPr>
                                <w:rFonts w:ascii="Arial" w:hAnsi="Arial" w:cs="Arial"/>
                                <w:i/>
                                <w:iCs/>
                                <w:color w:val="2E74B5" w:themeColor="accent1" w:themeShade="BF"/>
                                <w:sz w:val="20"/>
                                <w:szCs w:val="20"/>
                              </w:rPr>
                              <w:t xml:space="preserve"> </w:t>
                            </w:r>
                            <w:r w:rsidRPr="002C5885">
                              <w:rPr>
                                <w:rFonts w:ascii="Arial" w:hAnsi="Arial" w:cs="Arial"/>
                                <w:i/>
                                <w:iCs/>
                                <w:color w:val="2E74B5" w:themeColor="accent1" w:themeShade="BF"/>
                                <w:sz w:val="20"/>
                                <w:szCs w:val="20"/>
                              </w:rPr>
                              <w:t>relation de travail à condition qu’il ne prévoit pas de dispositions moins favorables que les règles</w:t>
                            </w:r>
                            <w:r>
                              <w:rPr>
                                <w:rFonts w:ascii="Arial" w:hAnsi="Arial" w:cs="Arial"/>
                                <w:i/>
                                <w:iCs/>
                                <w:color w:val="2E74B5" w:themeColor="accent1" w:themeShade="BF"/>
                                <w:sz w:val="20"/>
                                <w:szCs w:val="20"/>
                              </w:rPr>
                              <w:t xml:space="preserve"> </w:t>
                            </w:r>
                            <w:r w:rsidRPr="002C5885">
                              <w:rPr>
                                <w:rFonts w:ascii="Arial" w:hAnsi="Arial" w:cs="Arial"/>
                                <w:i/>
                                <w:iCs/>
                                <w:color w:val="2E74B5" w:themeColor="accent1" w:themeShade="BF"/>
                                <w:sz w:val="20"/>
                                <w:szCs w:val="20"/>
                              </w:rPr>
                              <w:t>applicables.</w:t>
                            </w:r>
                          </w:p>
                          <w:p w:rsidR="005F1A61" w:rsidRPr="002C5885" w:rsidRDefault="005F1A61" w:rsidP="002C5885">
                            <w:pPr>
                              <w:rPr>
                                <w:rFonts w:ascii="Arial" w:hAnsi="Arial" w:cs="Arial"/>
                                <w:i/>
                                <w:iCs/>
                                <w:color w:val="2E74B5" w:themeColor="accent1" w:themeShade="BF"/>
                                <w:sz w:val="20"/>
                                <w:szCs w:val="20"/>
                              </w:rPr>
                            </w:pPr>
                            <w:r w:rsidRPr="002C5885">
                              <w:rPr>
                                <w:rFonts w:ascii="Arial" w:hAnsi="Arial" w:cs="Arial"/>
                                <w:i/>
                                <w:iCs/>
                                <w:color w:val="2E74B5" w:themeColor="accent1" w:themeShade="BF"/>
                                <w:sz w:val="20"/>
                                <w:szCs w:val="20"/>
                              </w:rPr>
                              <w:t>Le présent modèle peut constituer une base, et peut être complété et adapté par les parties, au regard</w:t>
                            </w:r>
                            <w:r>
                              <w:rPr>
                                <w:rFonts w:ascii="Arial" w:hAnsi="Arial" w:cs="Arial"/>
                                <w:i/>
                                <w:iCs/>
                                <w:color w:val="2E74B5" w:themeColor="accent1" w:themeShade="BF"/>
                                <w:sz w:val="20"/>
                                <w:szCs w:val="20"/>
                              </w:rPr>
                              <w:t xml:space="preserve"> </w:t>
                            </w:r>
                            <w:r w:rsidRPr="002C5885">
                              <w:rPr>
                                <w:rFonts w:ascii="Arial" w:hAnsi="Arial" w:cs="Arial"/>
                                <w:i/>
                                <w:iCs/>
                                <w:color w:val="2E74B5" w:themeColor="accent1" w:themeShade="BF"/>
                                <w:sz w:val="20"/>
                                <w:szCs w:val="20"/>
                              </w:rPr>
                              <w:t>notamment de leurs situations respectives, et des fonctions confiées au salarié.</w:t>
                            </w:r>
                          </w:p>
                          <w:p w:rsidR="005F1A61" w:rsidRPr="002C5885" w:rsidRDefault="005F1A61" w:rsidP="002C5885">
                            <w:pPr>
                              <w:rPr>
                                <w:rFonts w:ascii="Arial" w:hAnsi="Arial" w:cs="Arial"/>
                                <w:i/>
                                <w:color w:val="2E74B5" w:themeColor="accent1" w:themeShade="BF"/>
                                <w:sz w:val="20"/>
                                <w:szCs w:val="20"/>
                                <w:u w:val="single"/>
                              </w:rPr>
                            </w:pPr>
                            <w:r w:rsidRPr="002C5885">
                              <w:rPr>
                                <w:rFonts w:ascii="Arial" w:hAnsi="Arial" w:cs="Arial"/>
                                <w:b/>
                                <w:bCs/>
                                <w:i/>
                                <w:iCs/>
                                <w:color w:val="2E74B5" w:themeColor="accent1" w:themeShade="BF"/>
                                <w:sz w:val="20"/>
                                <w:szCs w:val="20"/>
                                <w:u w:val="single"/>
                              </w:rPr>
                              <w:t>Ce modèle présente une valeur indicative et non conventionnelle.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A99603" id="Rectangle 2" o:spid="_x0000_s1027" style="position:absolute;left:0;text-align:left;margin-left:-12.15pt;margin-top:5.15pt;width:516.75pt;height:159.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" fillcolor="#c3c3c3 [2166]" strokecolor="#a5a5a5 [3206]" strokeweight=".5pt">
                <v:fill color2="#b6b6b6 [2614]" rotate="t" colors="0 #d2d2d2;.5 #c8c8c8;1 silver" focus="100%" type="gradient">
                  <o:fill v:ext="view" type="gradientUnscaled"/>
                </v:fill>
                <v:textbox>
                  <w:txbxContent>
                    <w:p w:rsidR="005F1A61" w:rsidRPr="002C5885" w:rsidRDefault="005F1A61" w:rsidP="002C5885">
                      <w:pPr>
                        <w:rPr>
                          <w:rFonts w:ascii="Arial" w:hAnsi="Arial" w:cs="Arial"/>
                          <w:b/>
                          <w:bCs/>
                          <w:i/>
                          <w:iCs/>
                          <w:color w:val="2E74B5" w:themeColor="accent1" w:themeShade="BF"/>
                          <w:sz w:val="20"/>
                          <w:szCs w:val="20"/>
                          <w:u w:val="single"/>
                        </w:rPr>
                      </w:pPr>
                      <w:r w:rsidRPr="002C5885">
                        <w:rPr>
                          <w:rFonts w:ascii="Arial" w:hAnsi="Arial" w:cs="Arial"/>
                          <w:b/>
                          <w:bCs/>
                          <w:i/>
                          <w:iCs/>
                          <w:color w:val="2E74B5" w:themeColor="accent1" w:themeShade="BF"/>
                          <w:sz w:val="20"/>
                          <w:szCs w:val="20"/>
                          <w:u w:val="single"/>
                        </w:rPr>
                        <w:t>A l’attention des utilisateurs du présent modèle</w:t>
                      </w:r>
                    </w:p>
                    <w:p w:rsidR="005F1A61" w:rsidRPr="002C5885" w:rsidRDefault="005F1A61" w:rsidP="002C5885">
                      <w:pPr>
                        <w:rPr>
                          <w:rFonts w:ascii="Arial" w:hAnsi="Arial" w:cs="Arial"/>
                          <w:i/>
                          <w:iCs/>
                          <w:color w:val="2E74B5" w:themeColor="accent1" w:themeShade="BF"/>
                          <w:sz w:val="20"/>
                          <w:szCs w:val="20"/>
                        </w:rPr>
                      </w:pPr>
                      <w:r w:rsidRPr="002C5885">
                        <w:rPr>
                          <w:rFonts w:ascii="Arial" w:hAnsi="Arial" w:cs="Arial"/>
                          <w:i/>
                          <w:iCs/>
                          <w:color w:val="2E74B5" w:themeColor="accent1" w:themeShade="BF"/>
                          <w:sz w:val="20"/>
                          <w:szCs w:val="20"/>
                        </w:rPr>
                        <w:t>Le contrat de travail permet de fixer par écrit les obligations réciproques des parties et comporte les</w:t>
                      </w:r>
                      <w:r>
                        <w:rPr>
                          <w:rFonts w:ascii="Arial" w:hAnsi="Arial" w:cs="Arial"/>
                          <w:i/>
                          <w:iCs/>
                          <w:color w:val="2E74B5" w:themeColor="accent1" w:themeShade="BF"/>
                          <w:sz w:val="20"/>
                          <w:szCs w:val="20"/>
                        </w:rPr>
                        <w:t xml:space="preserve"> </w:t>
                      </w:r>
                      <w:r w:rsidRPr="002C5885">
                        <w:rPr>
                          <w:rFonts w:ascii="Arial" w:hAnsi="Arial" w:cs="Arial"/>
                          <w:i/>
                          <w:iCs/>
                          <w:color w:val="2E74B5" w:themeColor="accent1" w:themeShade="BF"/>
                          <w:sz w:val="20"/>
                          <w:szCs w:val="20"/>
                        </w:rPr>
                        <w:t>mentions prévues à l’article 41 du socle « commun » et à l’article 128-1 et 128-1-1 du socle « salarié du</w:t>
                      </w:r>
                      <w:r>
                        <w:rPr>
                          <w:rFonts w:ascii="Arial" w:hAnsi="Arial" w:cs="Arial"/>
                          <w:i/>
                          <w:iCs/>
                          <w:color w:val="2E74B5" w:themeColor="accent1" w:themeShade="BF"/>
                          <w:sz w:val="20"/>
                          <w:szCs w:val="20"/>
                        </w:rPr>
                        <w:t xml:space="preserve"> </w:t>
                      </w:r>
                      <w:r w:rsidRPr="002C5885">
                        <w:rPr>
                          <w:rFonts w:ascii="Arial" w:hAnsi="Arial" w:cs="Arial"/>
                          <w:i/>
                          <w:iCs/>
                          <w:color w:val="2E74B5" w:themeColor="accent1" w:themeShade="BF"/>
                          <w:sz w:val="20"/>
                          <w:szCs w:val="20"/>
                        </w:rPr>
                        <w:t>particulier employeur » de la convention collective. Le modèle présenté ci-dessous peut être utilisé pour</w:t>
                      </w:r>
                      <w:r>
                        <w:rPr>
                          <w:rFonts w:ascii="Arial" w:hAnsi="Arial" w:cs="Arial"/>
                          <w:i/>
                          <w:iCs/>
                          <w:color w:val="2E74B5" w:themeColor="accent1" w:themeShade="BF"/>
                          <w:sz w:val="20"/>
                          <w:szCs w:val="20"/>
                        </w:rPr>
                        <w:t xml:space="preserve"> </w:t>
                      </w:r>
                      <w:r w:rsidRPr="002C5885">
                        <w:rPr>
                          <w:rFonts w:ascii="Arial" w:hAnsi="Arial" w:cs="Arial"/>
                          <w:i/>
                          <w:iCs/>
                          <w:color w:val="2E74B5" w:themeColor="accent1" w:themeShade="BF"/>
                          <w:sz w:val="20"/>
                          <w:szCs w:val="20"/>
                        </w:rPr>
                        <w:t>la formation d’une relation de travail à durée indéterminée. Il peut être adapté aux particularités de la</w:t>
                      </w:r>
                      <w:r>
                        <w:rPr>
                          <w:rFonts w:ascii="Arial" w:hAnsi="Arial" w:cs="Arial"/>
                          <w:i/>
                          <w:iCs/>
                          <w:color w:val="2E74B5" w:themeColor="accent1" w:themeShade="BF"/>
                          <w:sz w:val="20"/>
                          <w:szCs w:val="20"/>
                        </w:rPr>
                        <w:t xml:space="preserve"> </w:t>
                      </w:r>
                      <w:r w:rsidRPr="002C5885">
                        <w:rPr>
                          <w:rFonts w:ascii="Arial" w:hAnsi="Arial" w:cs="Arial"/>
                          <w:i/>
                          <w:iCs/>
                          <w:color w:val="2E74B5" w:themeColor="accent1" w:themeShade="BF"/>
                          <w:sz w:val="20"/>
                          <w:szCs w:val="20"/>
                        </w:rPr>
                        <w:t>relation de travail à condition qu’il ne prévoit pas de dispositions moins favorables que les règles</w:t>
                      </w:r>
                      <w:r>
                        <w:rPr>
                          <w:rFonts w:ascii="Arial" w:hAnsi="Arial" w:cs="Arial"/>
                          <w:i/>
                          <w:iCs/>
                          <w:color w:val="2E74B5" w:themeColor="accent1" w:themeShade="BF"/>
                          <w:sz w:val="20"/>
                          <w:szCs w:val="20"/>
                        </w:rPr>
                        <w:t xml:space="preserve"> </w:t>
                      </w:r>
                      <w:r w:rsidRPr="002C5885">
                        <w:rPr>
                          <w:rFonts w:ascii="Arial" w:hAnsi="Arial" w:cs="Arial"/>
                          <w:i/>
                          <w:iCs/>
                          <w:color w:val="2E74B5" w:themeColor="accent1" w:themeShade="BF"/>
                          <w:sz w:val="20"/>
                          <w:szCs w:val="20"/>
                        </w:rPr>
                        <w:t>applicables.</w:t>
                      </w:r>
                    </w:p>
                    <w:p w:rsidR="005F1A61" w:rsidRPr="002C5885" w:rsidRDefault="005F1A61" w:rsidP="002C5885">
                      <w:pPr>
                        <w:rPr>
                          <w:rFonts w:ascii="Arial" w:hAnsi="Arial" w:cs="Arial"/>
                          <w:i/>
                          <w:iCs/>
                          <w:color w:val="2E74B5" w:themeColor="accent1" w:themeShade="BF"/>
                          <w:sz w:val="20"/>
                          <w:szCs w:val="20"/>
                        </w:rPr>
                      </w:pPr>
                      <w:r w:rsidRPr="002C5885">
                        <w:rPr>
                          <w:rFonts w:ascii="Arial" w:hAnsi="Arial" w:cs="Arial"/>
                          <w:i/>
                          <w:iCs/>
                          <w:color w:val="2E74B5" w:themeColor="accent1" w:themeShade="BF"/>
                          <w:sz w:val="20"/>
                          <w:szCs w:val="20"/>
                        </w:rPr>
                        <w:t>Le présent modèle peut constituer une base, et peut être complété et adapté par les parties, au regard</w:t>
                      </w:r>
                      <w:r>
                        <w:rPr>
                          <w:rFonts w:ascii="Arial" w:hAnsi="Arial" w:cs="Arial"/>
                          <w:i/>
                          <w:iCs/>
                          <w:color w:val="2E74B5" w:themeColor="accent1" w:themeShade="BF"/>
                          <w:sz w:val="20"/>
                          <w:szCs w:val="20"/>
                        </w:rPr>
                        <w:t xml:space="preserve"> </w:t>
                      </w:r>
                      <w:r w:rsidRPr="002C5885">
                        <w:rPr>
                          <w:rFonts w:ascii="Arial" w:hAnsi="Arial" w:cs="Arial"/>
                          <w:i/>
                          <w:iCs/>
                          <w:color w:val="2E74B5" w:themeColor="accent1" w:themeShade="BF"/>
                          <w:sz w:val="20"/>
                          <w:szCs w:val="20"/>
                        </w:rPr>
                        <w:t>notamment de leurs situations respectives, et des fonctions confiées au salarié.</w:t>
                      </w:r>
                    </w:p>
                    <w:p w:rsidR="005F1A61" w:rsidRPr="002C5885" w:rsidRDefault="005F1A61" w:rsidP="002C5885">
                      <w:pPr>
                        <w:rPr>
                          <w:rFonts w:ascii="Arial" w:hAnsi="Arial" w:cs="Arial"/>
                          <w:i/>
                          <w:color w:val="2E74B5" w:themeColor="accent1" w:themeShade="BF"/>
                          <w:sz w:val="20"/>
                          <w:szCs w:val="20"/>
                          <w:u w:val="single"/>
                        </w:rPr>
                      </w:pPr>
                      <w:r w:rsidRPr="002C5885">
                        <w:rPr>
                          <w:rFonts w:ascii="Arial" w:hAnsi="Arial" w:cs="Arial"/>
                          <w:b/>
                          <w:bCs/>
                          <w:i/>
                          <w:iCs/>
                          <w:color w:val="2E74B5" w:themeColor="accent1" w:themeShade="BF"/>
                          <w:sz w:val="20"/>
                          <w:szCs w:val="20"/>
                          <w:u w:val="single"/>
                        </w:rPr>
                        <w:t>Ce modèle présente une valeur indicative et non conventionnelle.</w:t>
                      </w:r>
                    </w:p>
                  </w:txbxContent>
                </v:textbox>
              </v:rect>
            </w:pict>
          </mc:Fallback>
        </mc:AlternateContent>
      </w:r>
    </w:p>
    <w:p w:rsidR="002C5885" w:rsidRDefault="002C5885" w:rsidP="002C5885">
      <w:pPr>
        <w:jc w:val="center"/>
      </w:pPr>
    </w:p>
    <w:p w:rsidR="002C5885" w:rsidRDefault="002C5885" w:rsidP="002C5885">
      <w:pPr>
        <w:jc w:val="center"/>
      </w:pPr>
    </w:p>
    <w:p w:rsidR="002C5885" w:rsidRDefault="002C5885" w:rsidP="002C5885">
      <w:pPr>
        <w:jc w:val="center"/>
      </w:pPr>
    </w:p>
    <w:p w:rsidR="002C5885" w:rsidRDefault="002C5885" w:rsidP="002C5885">
      <w:pPr>
        <w:jc w:val="center"/>
      </w:pPr>
    </w:p>
    <w:p w:rsidR="002C5885" w:rsidRDefault="002C5885" w:rsidP="002C5885">
      <w:pPr>
        <w:jc w:val="center"/>
      </w:pPr>
    </w:p>
    <w:p w:rsidR="002C5885" w:rsidRPr="002C5885" w:rsidRDefault="002C5885" w:rsidP="002C5885"/>
    <w:p w:rsidR="002C5885" w:rsidRDefault="002C5885" w:rsidP="002C5885"/>
    <w:p w:rsidR="002C5885" w:rsidRDefault="002C5885" w:rsidP="002C5885">
      <w:pPr>
        <w:rPr>
          <w:rFonts w:ascii="Arial" w:hAnsi="Arial" w:cs="Arial"/>
          <w:b/>
          <w:bCs/>
          <w:sz w:val="20"/>
          <w:szCs w:val="20"/>
          <w:u w:val="single"/>
        </w:rPr>
      </w:pPr>
    </w:p>
    <w:p w:rsidR="002C5885" w:rsidRPr="002C5885" w:rsidRDefault="002C5885" w:rsidP="002C5885">
      <w:pPr>
        <w:rPr>
          <w:rFonts w:ascii="Arial" w:hAnsi="Arial" w:cs="Arial"/>
          <w:b/>
          <w:bCs/>
          <w:sz w:val="20"/>
          <w:szCs w:val="20"/>
          <w:u w:val="single"/>
        </w:rPr>
      </w:pPr>
      <w:r w:rsidRPr="002C5885">
        <w:rPr>
          <w:rFonts w:ascii="Arial" w:hAnsi="Arial" w:cs="Arial"/>
          <w:b/>
          <w:bCs/>
          <w:sz w:val="20"/>
          <w:szCs w:val="20"/>
          <w:u w:val="single"/>
        </w:rPr>
        <w:t>Entre</w:t>
      </w:r>
    </w:p>
    <w:p w:rsidR="002C5885" w:rsidRPr="002C5885" w:rsidRDefault="002C5885" w:rsidP="002C5885">
      <w:pPr>
        <w:spacing w:after="0"/>
        <w:rPr>
          <w:rFonts w:ascii="Arial" w:hAnsi="Arial" w:cs="Arial"/>
          <w:sz w:val="20"/>
          <w:szCs w:val="20"/>
        </w:rPr>
      </w:pPr>
      <w:r w:rsidRPr="002C5885">
        <w:rPr>
          <w:rFonts w:ascii="Arial" w:hAnsi="Arial" w:cs="Arial"/>
          <w:i/>
          <w:iCs/>
          <w:color w:val="2E74B5" w:themeColor="accent1" w:themeShade="BF"/>
          <w:sz w:val="20"/>
          <w:szCs w:val="20"/>
        </w:rPr>
        <w:t xml:space="preserve">[Choisir entre] </w:t>
      </w:r>
      <w:r w:rsidRPr="002C5885">
        <w:rPr>
          <w:rFonts w:ascii="Arial" w:hAnsi="Arial" w:cs="Arial"/>
          <w:sz w:val="20"/>
          <w:szCs w:val="20"/>
        </w:rPr>
        <w:t xml:space="preserve">Monsieur / Madame </w:t>
      </w:r>
      <w:r w:rsidRPr="002C5885">
        <w:rPr>
          <w:rFonts w:ascii="Arial" w:hAnsi="Arial" w:cs="Arial"/>
          <w:i/>
          <w:iCs/>
          <w:color w:val="2E74B5" w:themeColor="accent1" w:themeShade="BF"/>
          <w:sz w:val="20"/>
          <w:szCs w:val="20"/>
        </w:rPr>
        <w:t>[Nom, p</w:t>
      </w:r>
      <w:r>
        <w:rPr>
          <w:rFonts w:ascii="Arial" w:hAnsi="Arial" w:cs="Arial"/>
          <w:i/>
          <w:iCs/>
          <w:color w:val="2E74B5" w:themeColor="accent1" w:themeShade="BF"/>
          <w:sz w:val="20"/>
          <w:szCs w:val="20"/>
        </w:rPr>
        <w:t>rénom du particulier employeur]</w:t>
      </w:r>
    </w:p>
    <w:p w:rsidR="002C5885" w:rsidRDefault="002C5885" w:rsidP="002C5885">
      <w:pPr>
        <w:spacing w:after="0"/>
        <w:rPr>
          <w:rFonts w:ascii="Arial" w:hAnsi="Arial" w:cs="Arial"/>
          <w:sz w:val="20"/>
          <w:szCs w:val="20"/>
        </w:rPr>
      </w:pPr>
      <w:r w:rsidRPr="002C5885">
        <w:rPr>
          <w:rFonts w:ascii="Arial" w:hAnsi="Arial" w:cs="Arial"/>
          <w:sz w:val="20"/>
          <w:szCs w:val="20"/>
        </w:rPr>
        <w:t xml:space="preserve">Adresse </w:t>
      </w:r>
      <w:r w:rsidRPr="002C5885">
        <w:rPr>
          <w:rFonts w:ascii="Arial" w:hAnsi="Arial" w:cs="Arial"/>
          <w:i/>
          <w:iCs/>
          <w:color w:val="2E74B5" w:themeColor="accent1" w:themeShade="BF"/>
          <w:sz w:val="20"/>
          <w:szCs w:val="20"/>
        </w:rPr>
        <w:t>[Adresse du particulier employeur]</w:t>
      </w:r>
      <w:r w:rsidRPr="002C5885">
        <w:rPr>
          <w:rFonts w:ascii="Arial" w:hAnsi="Arial" w:cs="Arial"/>
          <w:i/>
          <w:iCs/>
          <w:sz w:val="20"/>
          <w:szCs w:val="20"/>
        </w:rPr>
        <w:t xml:space="preserve"> </w:t>
      </w:r>
      <w:r>
        <w:rPr>
          <w:rFonts w:ascii="Arial" w:hAnsi="Arial" w:cs="Arial"/>
          <w:sz w:val="20"/>
          <w:szCs w:val="20"/>
        </w:rPr>
        <w:t xml:space="preserve">: </w:t>
      </w:r>
    </w:p>
    <w:p w:rsidR="002C5885" w:rsidRPr="002C5885" w:rsidRDefault="002C5885" w:rsidP="002C5885">
      <w:pPr>
        <w:spacing w:after="0"/>
        <w:rPr>
          <w:rFonts w:ascii="Arial" w:hAnsi="Arial" w:cs="Arial"/>
          <w:sz w:val="20"/>
          <w:szCs w:val="20"/>
        </w:rPr>
      </w:pPr>
      <w:r w:rsidRPr="002C5885">
        <w:rPr>
          <w:rFonts w:ascii="Arial" w:hAnsi="Arial" w:cs="Arial"/>
          <w:sz w:val="20"/>
          <w:szCs w:val="20"/>
        </w:rPr>
        <w:t xml:space="preserve">Téléphone </w:t>
      </w:r>
      <w:r w:rsidRPr="002C5885">
        <w:rPr>
          <w:rFonts w:ascii="Arial" w:hAnsi="Arial" w:cs="Arial"/>
          <w:i/>
          <w:iCs/>
          <w:color w:val="2E74B5" w:themeColor="accent1" w:themeShade="BF"/>
          <w:sz w:val="20"/>
          <w:szCs w:val="20"/>
        </w:rPr>
        <w:t>[Téléphone du particulier employeur</w:t>
      </w:r>
      <w:r w:rsidRPr="002C5885">
        <w:rPr>
          <w:rFonts w:ascii="Arial" w:hAnsi="Arial" w:cs="Arial"/>
          <w:i/>
          <w:iCs/>
          <w:sz w:val="20"/>
          <w:szCs w:val="20"/>
        </w:rPr>
        <w:t xml:space="preserve">] </w:t>
      </w:r>
      <w:r>
        <w:rPr>
          <w:rFonts w:ascii="Arial" w:hAnsi="Arial" w:cs="Arial"/>
          <w:sz w:val="20"/>
          <w:szCs w:val="20"/>
        </w:rPr>
        <w:t>:</w:t>
      </w:r>
    </w:p>
    <w:p w:rsidR="002C5885" w:rsidRPr="002C5885" w:rsidRDefault="002C5885" w:rsidP="002C5885">
      <w:pPr>
        <w:spacing w:after="0"/>
        <w:rPr>
          <w:rFonts w:ascii="Arial" w:hAnsi="Arial" w:cs="Arial"/>
          <w:sz w:val="20"/>
          <w:szCs w:val="20"/>
        </w:rPr>
      </w:pPr>
      <w:r w:rsidRPr="002C5885">
        <w:rPr>
          <w:rFonts w:ascii="Arial" w:hAnsi="Arial" w:cs="Arial"/>
          <w:sz w:val="20"/>
          <w:szCs w:val="20"/>
        </w:rPr>
        <w:t xml:space="preserve">E-mail </w:t>
      </w:r>
      <w:r w:rsidRPr="002C5885">
        <w:rPr>
          <w:rFonts w:ascii="Arial" w:hAnsi="Arial" w:cs="Arial"/>
          <w:i/>
          <w:iCs/>
          <w:color w:val="2E74B5" w:themeColor="accent1" w:themeShade="BF"/>
          <w:sz w:val="20"/>
          <w:szCs w:val="20"/>
        </w:rPr>
        <w:t>[Adresse électronique du particulier employeur</w:t>
      </w:r>
      <w:r w:rsidRPr="002C5885">
        <w:rPr>
          <w:rFonts w:ascii="Arial" w:hAnsi="Arial" w:cs="Arial"/>
          <w:i/>
          <w:iCs/>
          <w:sz w:val="20"/>
          <w:szCs w:val="20"/>
        </w:rPr>
        <w:t xml:space="preserve">] </w:t>
      </w:r>
      <w:r>
        <w:rPr>
          <w:rFonts w:ascii="Arial" w:hAnsi="Arial" w:cs="Arial"/>
          <w:sz w:val="20"/>
          <w:szCs w:val="20"/>
        </w:rPr>
        <w:t>:</w:t>
      </w:r>
    </w:p>
    <w:p w:rsidR="002C5885" w:rsidRDefault="002C5885" w:rsidP="002C5885">
      <w:pPr>
        <w:rPr>
          <w:rFonts w:ascii="Arial" w:hAnsi="Arial" w:cs="Arial"/>
          <w:i/>
          <w:iCs/>
          <w:color w:val="2E74B5" w:themeColor="accent1" w:themeShade="BF"/>
          <w:sz w:val="20"/>
          <w:szCs w:val="20"/>
        </w:rPr>
      </w:pPr>
      <w:r w:rsidRPr="002C5885">
        <w:rPr>
          <w:rFonts w:ascii="Arial" w:hAnsi="Arial" w:cs="Arial"/>
          <w:sz w:val="20"/>
          <w:szCs w:val="20"/>
        </w:rPr>
        <w:t xml:space="preserve">N° d'immatriculation : </w:t>
      </w:r>
      <w:r w:rsidRPr="002C5885">
        <w:rPr>
          <w:rFonts w:ascii="Arial" w:hAnsi="Arial" w:cs="Arial"/>
          <w:i/>
          <w:iCs/>
          <w:color w:val="2E74B5" w:themeColor="accent1" w:themeShade="BF"/>
          <w:sz w:val="20"/>
          <w:szCs w:val="20"/>
        </w:rPr>
        <w:t>[Cocher la case et indiquer le numéro d’immatriculation]</w:t>
      </w:r>
    </w:p>
    <w:p w:rsidR="002C5885" w:rsidRPr="002C5885" w:rsidRDefault="002C5885" w:rsidP="002C5885">
      <w:pPr>
        <w:rPr>
          <w:rFonts w:ascii="Arial" w:hAnsi="Arial" w:cs="Arial"/>
          <w:i/>
          <w:iCs/>
          <w:color w:val="2E74B5" w:themeColor="accent1" w:themeShade="BF"/>
          <w:sz w:val="20"/>
          <w:szCs w:val="20"/>
        </w:rPr>
      </w:pPr>
      <w:r>
        <w:rPr>
          <w:rFonts w:ascii="Arial" w:hAnsi="Arial" w:cs="Arial"/>
          <w:iCs/>
          <w:sz w:val="20"/>
          <w:szCs w:val="20"/>
        </w:rPr>
        <w:t>□</w:t>
      </w:r>
      <w:r w:rsidRPr="002C5885">
        <w:rPr>
          <w:rFonts w:ascii="Arial" w:hAnsi="Arial" w:cs="Arial"/>
          <w:sz w:val="20"/>
          <w:szCs w:val="20"/>
        </w:rPr>
        <w:t xml:space="preserve"> </w:t>
      </w:r>
      <w:r>
        <w:rPr>
          <w:rFonts w:ascii="Arial" w:hAnsi="Arial" w:cs="Arial"/>
          <w:sz w:val="20"/>
          <w:szCs w:val="20"/>
        </w:rPr>
        <w:t>CESU :</w:t>
      </w:r>
    </w:p>
    <w:p w:rsidR="002C5885" w:rsidRPr="002C5885" w:rsidRDefault="002C5885" w:rsidP="002C5885">
      <w:pPr>
        <w:rPr>
          <w:rFonts w:ascii="Arial" w:hAnsi="Arial" w:cs="Arial"/>
          <w:sz w:val="20"/>
          <w:szCs w:val="20"/>
        </w:rPr>
      </w:pPr>
      <w:r>
        <w:rPr>
          <w:rFonts w:ascii="Arial" w:hAnsi="Arial" w:cs="Arial"/>
          <w:sz w:val="20"/>
          <w:szCs w:val="20"/>
        </w:rPr>
        <w:t>□ PAJEMPLOI :</w:t>
      </w:r>
    </w:p>
    <w:p w:rsidR="002C5885" w:rsidRDefault="002C5885" w:rsidP="002C5885">
      <w:pPr>
        <w:rPr>
          <w:rFonts w:ascii="Arial" w:hAnsi="Arial" w:cs="Arial"/>
          <w:sz w:val="20"/>
          <w:szCs w:val="20"/>
        </w:rPr>
      </w:pPr>
      <w:r>
        <w:rPr>
          <w:rFonts w:ascii="Arial" w:hAnsi="Arial" w:cs="Arial"/>
          <w:sz w:val="20"/>
          <w:szCs w:val="20"/>
        </w:rPr>
        <w:t>□ URSSAF :</w:t>
      </w:r>
    </w:p>
    <w:p w:rsidR="002C5885" w:rsidRPr="002C5885" w:rsidRDefault="002C5885" w:rsidP="002C5885">
      <w:pPr>
        <w:rPr>
          <w:rFonts w:ascii="Arial" w:hAnsi="Arial" w:cs="Arial"/>
          <w:sz w:val="20"/>
          <w:szCs w:val="20"/>
        </w:rPr>
      </w:pPr>
      <w:r>
        <w:rPr>
          <w:rFonts w:ascii="Arial" w:hAnsi="Arial" w:cs="Arial"/>
          <w:sz w:val="20"/>
          <w:szCs w:val="20"/>
        </w:rPr>
        <w:t>□</w:t>
      </w:r>
      <w:r w:rsidRPr="002C5885">
        <w:rPr>
          <w:rFonts w:ascii="Arial" w:hAnsi="Arial" w:cs="Arial"/>
          <w:sz w:val="20"/>
          <w:szCs w:val="20"/>
        </w:rPr>
        <w:t xml:space="preserve"> </w:t>
      </w:r>
      <w:r>
        <w:rPr>
          <w:rFonts w:ascii="Arial" w:hAnsi="Arial" w:cs="Arial"/>
          <w:sz w:val="20"/>
          <w:szCs w:val="20"/>
        </w:rPr>
        <w:t>MSA :</w:t>
      </w:r>
    </w:p>
    <w:p w:rsidR="002C5885" w:rsidRPr="002C5885" w:rsidRDefault="002C5885" w:rsidP="002C5885">
      <w:pPr>
        <w:rPr>
          <w:rFonts w:ascii="Arial" w:hAnsi="Arial" w:cs="Arial"/>
          <w:sz w:val="20"/>
          <w:szCs w:val="20"/>
        </w:rPr>
      </w:pPr>
      <w:r w:rsidRPr="002C5885">
        <w:rPr>
          <w:rFonts w:ascii="Arial" w:hAnsi="Arial" w:cs="Arial"/>
          <w:sz w:val="20"/>
          <w:szCs w:val="20"/>
        </w:rPr>
        <w:t>Code IDCC : 3239</w:t>
      </w:r>
    </w:p>
    <w:p w:rsidR="002C5885" w:rsidRDefault="002C5885" w:rsidP="002C5885">
      <w:pPr>
        <w:rPr>
          <w:rFonts w:ascii="Arial" w:hAnsi="Arial" w:cs="Arial"/>
          <w:sz w:val="20"/>
          <w:szCs w:val="20"/>
        </w:rPr>
      </w:pPr>
      <w:r w:rsidRPr="002C5885">
        <w:rPr>
          <w:rFonts w:ascii="Arial" w:hAnsi="Arial" w:cs="Arial"/>
          <w:sz w:val="20"/>
          <w:szCs w:val="20"/>
        </w:rPr>
        <w:t>Ci-après dénommé « le particulier-employeur »</w:t>
      </w:r>
    </w:p>
    <w:p w:rsidR="00E52D43" w:rsidRPr="00E52D43" w:rsidRDefault="00E52D43" w:rsidP="002C5885">
      <w:pPr>
        <w:rPr>
          <w:rFonts w:ascii="Arial" w:hAnsi="Arial" w:cs="Arial"/>
          <w:color w:val="2E74B5" w:themeColor="accent1" w:themeShade="BF"/>
          <w:sz w:val="20"/>
          <w:szCs w:val="20"/>
        </w:rPr>
      </w:pPr>
      <w:r w:rsidRPr="00E52D43">
        <w:rPr>
          <w:rFonts w:ascii="Arial" w:hAnsi="Arial" w:cs="Arial"/>
          <w:b/>
          <w:sz w:val="20"/>
          <w:szCs w:val="20"/>
          <w:u w:val="single"/>
        </w:rPr>
        <w:t>Et</w:t>
      </w:r>
    </w:p>
    <w:p w:rsidR="002C5885" w:rsidRPr="002C5885" w:rsidRDefault="002C5885" w:rsidP="00E52D43">
      <w:pPr>
        <w:spacing w:after="0"/>
        <w:rPr>
          <w:rFonts w:ascii="Arial" w:hAnsi="Arial" w:cs="Arial"/>
          <w:i/>
          <w:iCs/>
          <w:sz w:val="20"/>
          <w:szCs w:val="20"/>
        </w:rPr>
      </w:pPr>
      <w:r w:rsidRPr="00E52D43">
        <w:rPr>
          <w:rFonts w:ascii="Arial" w:hAnsi="Arial" w:cs="Arial"/>
          <w:i/>
          <w:iCs/>
          <w:color w:val="2E74B5" w:themeColor="accent1" w:themeShade="BF"/>
          <w:sz w:val="20"/>
          <w:szCs w:val="20"/>
        </w:rPr>
        <w:t>[Choisir entre</w:t>
      </w:r>
      <w:r w:rsidRPr="002C5885">
        <w:rPr>
          <w:rFonts w:ascii="Arial" w:hAnsi="Arial" w:cs="Arial"/>
          <w:i/>
          <w:iCs/>
          <w:sz w:val="20"/>
          <w:szCs w:val="20"/>
        </w:rPr>
        <w:t xml:space="preserve">] </w:t>
      </w:r>
      <w:r w:rsidRPr="002C5885">
        <w:rPr>
          <w:rFonts w:ascii="Arial" w:hAnsi="Arial" w:cs="Arial"/>
          <w:sz w:val="20"/>
          <w:szCs w:val="20"/>
        </w:rPr>
        <w:t xml:space="preserve">Monsieur / Madame, </w:t>
      </w:r>
      <w:r w:rsidRPr="00E52D43">
        <w:rPr>
          <w:rFonts w:ascii="Arial" w:hAnsi="Arial" w:cs="Arial"/>
          <w:i/>
          <w:iCs/>
          <w:color w:val="2E74B5" w:themeColor="accent1" w:themeShade="BF"/>
          <w:sz w:val="20"/>
          <w:szCs w:val="20"/>
        </w:rPr>
        <w:t>[Nom, prénom du salarié]</w:t>
      </w:r>
    </w:p>
    <w:p w:rsidR="002C5885" w:rsidRPr="002C5885" w:rsidRDefault="00E52D43" w:rsidP="00E52D43">
      <w:pPr>
        <w:spacing w:after="0"/>
        <w:rPr>
          <w:rFonts w:ascii="Arial" w:hAnsi="Arial" w:cs="Arial"/>
          <w:sz w:val="20"/>
          <w:szCs w:val="20"/>
        </w:rPr>
      </w:pPr>
      <w:r>
        <w:rPr>
          <w:rFonts w:ascii="Arial" w:hAnsi="Arial" w:cs="Arial"/>
          <w:sz w:val="20"/>
          <w:szCs w:val="20"/>
        </w:rPr>
        <w:t>Nationalité :</w:t>
      </w:r>
    </w:p>
    <w:p w:rsidR="002C5885" w:rsidRPr="002C5885" w:rsidRDefault="002C5885" w:rsidP="00E52D43">
      <w:pPr>
        <w:spacing w:after="0"/>
        <w:rPr>
          <w:rFonts w:ascii="Arial" w:hAnsi="Arial" w:cs="Arial"/>
          <w:sz w:val="20"/>
          <w:szCs w:val="20"/>
        </w:rPr>
      </w:pPr>
      <w:r w:rsidRPr="002C5885">
        <w:rPr>
          <w:rFonts w:ascii="Arial" w:hAnsi="Arial" w:cs="Arial"/>
          <w:sz w:val="20"/>
          <w:szCs w:val="20"/>
        </w:rPr>
        <w:t xml:space="preserve">Adresse </w:t>
      </w:r>
      <w:r w:rsidRPr="00E52D43">
        <w:rPr>
          <w:rFonts w:ascii="Arial" w:hAnsi="Arial" w:cs="Arial"/>
          <w:i/>
          <w:iCs/>
          <w:color w:val="2E74B5" w:themeColor="accent1" w:themeShade="BF"/>
          <w:sz w:val="20"/>
          <w:szCs w:val="20"/>
        </w:rPr>
        <w:t xml:space="preserve">[Adresse du salarié] </w:t>
      </w:r>
      <w:r w:rsidR="00E52D43">
        <w:rPr>
          <w:rFonts w:ascii="Arial" w:hAnsi="Arial" w:cs="Arial"/>
          <w:sz w:val="20"/>
          <w:szCs w:val="20"/>
        </w:rPr>
        <w:t>:</w:t>
      </w:r>
    </w:p>
    <w:p w:rsidR="002C5885" w:rsidRPr="002C5885" w:rsidRDefault="002C5885" w:rsidP="00E52D43">
      <w:pPr>
        <w:spacing w:after="0"/>
        <w:rPr>
          <w:rFonts w:ascii="Arial" w:hAnsi="Arial" w:cs="Arial"/>
          <w:sz w:val="20"/>
          <w:szCs w:val="20"/>
        </w:rPr>
      </w:pPr>
      <w:r w:rsidRPr="002C5885">
        <w:rPr>
          <w:rFonts w:ascii="Arial" w:hAnsi="Arial" w:cs="Arial"/>
          <w:sz w:val="20"/>
          <w:szCs w:val="20"/>
        </w:rPr>
        <w:t xml:space="preserve">Téléphone </w:t>
      </w:r>
      <w:r w:rsidRPr="00E52D43">
        <w:rPr>
          <w:rFonts w:ascii="Arial" w:hAnsi="Arial" w:cs="Arial"/>
          <w:i/>
          <w:iCs/>
          <w:color w:val="2E74B5" w:themeColor="accent1" w:themeShade="BF"/>
          <w:sz w:val="20"/>
          <w:szCs w:val="20"/>
        </w:rPr>
        <w:t>[Téléphone du salarié]</w:t>
      </w:r>
      <w:r w:rsidRPr="002C5885">
        <w:rPr>
          <w:rFonts w:ascii="Arial" w:hAnsi="Arial" w:cs="Arial"/>
          <w:i/>
          <w:iCs/>
          <w:sz w:val="20"/>
          <w:szCs w:val="20"/>
        </w:rPr>
        <w:t xml:space="preserve"> </w:t>
      </w:r>
      <w:r w:rsidR="00E52D43">
        <w:rPr>
          <w:rFonts w:ascii="Arial" w:hAnsi="Arial" w:cs="Arial"/>
          <w:sz w:val="20"/>
          <w:szCs w:val="20"/>
        </w:rPr>
        <w:t>:</w:t>
      </w:r>
    </w:p>
    <w:p w:rsidR="002C5885" w:rsidRPr="002C5885" w:rsidRDefault="002C5885" w:rsidP="00E52D43">
      <w:pPr>
        <w:spacing w:after="0"/>
        <w:rPr>
          <w:rFonts w:ascii="Arial" w:hAnsi="Arial" w:cs="Arial"/>
          <w:sz w:val="20"/>
          <w:szCs w:val="20"/>
        </w:rPr>
      </w:pPr>
      <w:r w:rsidRPr="002C5885">
        <w:rPr>
          <w:rFonts w:ascii="Arial" w:hAnsi="Arial" w:cs="Arial"/>
          <w:sz w:val="20"/>
          <w:szCs w:val="20"/>
        </w:rPr>
        <w:t xml:space="preserve">E-mail </w:t>
      </w:r>
      <w:r w:rsidRPr="00E52D43">
        <w:rPr>
          <w:rFonts w:ascii="Arial" w:hAnsi="Arial" w:cs="Arial"/>
          <w:i/>
          <w:iCs/>
          <w:color w:val="2E74B5" w:themeColor="accent1" w:themeShade="BF"/>
          <w:sz w:val="20"/>
          <w:szCs w:val="20"/>
        </w:rPr>
        <w:t xml:space="preserve">[Adresse électronique du salarié] </w:t>
      </w:r>
      <w:r w:rsidR="00E52D43">
        <w:rPr>
          <w:rFonts w:ascii="Arial" w:hAnsi="Arial" w:cs="Arial"/>
          <w:sz w:val="20"/>
          <w:szCs w:val="20"/>
        </w:rPr>
        <w:t>:</w:t>
      </w:r>
    </w:p>
    <w:p w:rsidR="002C5885" w:rsidRPr="002C5885" w:rsidRDefault="002C5885" w:rsidP="002C5885">
      <w:pPr>
        <w:rPr>
          <w:rFonts w:ascii="Arial" w:hAnsi="Arial" w:cs="Arial"/>
          <w:sz w:val="20"/>
          <w:szCs w:val="20"/>
        </w:rPr>
      </w:pPr>
      <w:r w:rsidRPr="002C5885">
        <w:rPr>
          <w:rFonts w:ascii="Arial" w:hAnsi="Arial" w:cs="Arial"/>
          <w:sz w:val="20"/>
          <w:szCs w:val="20"/>
        </w:rPr>
        <w:t>Numéro de sécu</w:t>
      </w:r>
      <w:r w:rsidR="00E52D43">
        <w:rPr>
          <w:rFonts w:ascii="Arial" w:hAnsi="Arial" w:cs="Arial"/>
          <w:sz w:val="20"/>
          <w:szCs w:val="20"/>
        </w:rPr>
        <w:t>rité sociale :</w:t>
      </w:r>
    </w:p>
    <w:p w:rsidR="00E52D43" w:rsidRDefault="002C5885" w:rsidP="002C5885">
      <w:pPr>
        <w:rPr>
          <w:rFonts w:ascii="Arial" w:hAnsi="Arial" w:cs="Arial"/>
          <w:sz w:val="20"/>
          <w:szCs w:val="20"/>
        </w:rPr>
      </w:pPr>
      <w:r w:rsidRPr="002C5885">
        <w:rPr>
          <w:rFonts w:ascii="Arial" w:hAnsi="Arial" w:cs="Arial"/>
          <w:sz w:val="20"/>
          <w:szCs w:val="20"/>
        </w:rPr>
        <w:t>Ci-après dénommé « le salarié »</w:t>
      </w:r>
    </w:p>
    <w:p w:rsidR="00E52D43" w:rsidRDefault="00E52D43" w:rsidP="002C5885">
      <w:pPr>
        <w:rPr>
          <w:rFonts w:ascii="Arial" w:hAnsi="Arial" w:cs="Arial"/>
          <w:sz w:val="20"/>
          <w:szCs w:val="20"/>
        </w:rPr>
      </w:pPr>
    </w:p>
    <w:p w:rsidR="00E52D43" w:rsidRDefault="00E52D43" w:rsidP="002C5885">
      <w:pPr>
        <w:rPr>
          <w:rFonts w:ascii="Arial" w:hAnsi="Arial" w:cs="Arial"/>
          <w:sz w:val="20"/>
          <w:szCs w:val="20"/>
        </w:rPr>
      </w:pPr>
    </w:p>
    <w:p w:rsidR="00E52D43" w:rsidRDefault="00E52D43" w:rsidP="002C5885">
      <w:pPr>
        <w:rPr>
          <w:rFonts w:ascii="Arial" w:hAnsi="Arial" w:cs="Arial"/>
          <w:sz w:val="20"/>
          <w:szCs w:val="20"/>
        </w:rPr>
      </w:pPr>
    </w:p>
    <w:p w:rsidR="00E52D43" w:rsidRPr="002C5885" w:rsidRDefault="00E52D43" w:rsidP="002C5885">
      <w:pPr>
        <w:rPr>
          <w:rFonts w:ascii="Arial" w:hAnsi="Arial" w:cs="Arial"/>
          <w:sz w:val="20"/>
          <w:szCs w:val="20"/>
        </w:rPr>
      </w:pPr>
    </w:p>
    <w:p w:rsidR="002C5885" w:rsidRDefault="00E52D43" w:rsidP="002C5885">
      <w:pPr>
        <w:rPr>
          <w:rFonts w:ascii="Arial" w:hAnsi="Arial" w:cs="Arial"/>
          <w:b/>
          <w:iCs/>
          <w:sz w:val="20"/>
          <w:szCs w:val="20"/>
          <w:u w:val="single"/>
        </w:rPr>
      </w:pPr>
      <w:r w:rsidRPr="00E52D43">
        <w:rPr>
          <w:rFonts w:ascii="Arial" w:hAnsi="Arial" w:cs="Arial"/>
          <w:b/>
          <w:iCs/>
          <w:sz w:val="20"/>
          <w:szCs w:val="20"/>
          <w:u w:val="single"/>
        </w:rPr>
        <w:t xml:space="preserve">Article 1 </w:t>
      </w:r>
      <w:r w:rsidR="002C5885" w:rsidRPr="00E52D43">
        <w:rPr>
          <w:rFonts w:ascii="Arial" w:hAnsi="Arial" w:cs="Arial"/>
          <w:b/>
          <w:iCs/>
          <w:sz w:val="20"/>
          <w:szCs w:val="20"/>
          <w:u w:val="single"/>
        </w:rPr>
        <w:t>Engagement</w:t>
      </w:r>
    </w:p>
    <w:p w:rsidR="00E52D43" w:rsidRPr="00E52D43" w:rsidRDefault="00E52D43" w:rsidP="00E52D43">
      <w:pPr>
        <w:rPr>
          <w:rFonts w:ascii="Arial" w:hAnsi="Arial" w:cs="Arial"/>
          <w:b/>
          <w:bCs/>
          <w:iCs/>
          <w:sz w:val="20"/>
          <w:szCs w:val="20"/>
          <w:u w:val="single"/>
        </w:rPr>
      </w:pPr>
      <w:r w:rsidRPr="00E52D43">
        <w:rPr>
          <w:rFonts w:ascii="Arial" w:hAnsi="Arial" w:cs="Arial"/>
          <w:b/>
          <w:bCs/>
          <w:iCs/>
          <w:sz w:val="20"/>
          <w:szCs w:val="20"/>
          <w:u w:val="single"/>
        </w:rPr>
        <w:t>Article 1-1 Convention collective applicable</w:t>
      </w:r>
    </w:p>
    <w:p w:rsidR="00E52D43" w:rsidRPr="00E52D43" w:rsidRDefault="00E52D43" w:rsidP="00E52D43">
      <w:pPr>
        <w:rPr>
          <w:rFonts w:ascii="Arial" w:hAnsi="Arial" w:cs="Arial"/>
          <w:iCs/>
          <w:sz w:val="20"/>
          <w:szCs w:val="20"/>
        </w:rPr>
      </w:pPr>
      <w:r w:rsidRPr="00E52D43">
        <w:rPr>
          <w:rFonts w:ascii="Arial" w:hAnsi="Arial" w:cs="Arial"/>
          <w:iCs/>
          <w:sz w:val="20"/>
          <w:szCs w:val="20"/>
        </w:rPr>
        <w:t>Ce contrat est régi par les dispositions de la convention collective nationale de la branche du secteur des</w:t>
      </w:r>
      <w:r>
        <w:rPr>
          <w:rFonts w:ascii="Arial" w:hAnsi="Arial" w:cs="Arial"/>
          <w:iCs/>
          <w:sz w:val="20"/>
          <w:szCs w:val="20"/>
        </w:rPr>
        <w:t xml:space="preserve"> </w:t>
      </w:r>
      <w:r w:rsidRPr="00E52D43">
        <w:rPr>
          <w:rFonts w:ascii="Arial" w:hAnsi="Arial" w:cs="Arial"/>
          <w:iCs/>
          <w:sz w:val="20"/>
          <w:szCs w:val="20"/>
        </w:rPr>
        <w:t>particuliers employeurs et de l'emploi à domicile. Le salarié est informé de la possibilité de consulter le</w:t>
      </w:r>
      <w:r>
        <w:rPr>
          <w:rFonts w:ascii="Arial" w:hAnsi="Arial" w:cs="Arial"/>
          <w:iCs/>
          <w:sz w:val="20"/>
          <w:szCs w:val="20"/>
        </w:rPr>
        <w:t xml:space="preserve"> </w:t>
      </w:r>
      <w:r w:rsidRPr="00E52D43">
        <w:rPr>
          <w:rFonts w:ascii="Arial" w:hAnsi="Arial" w:cs="Arial"/>
          <w:iCs/>
          <w:sz w:val="20"/>
          <w:szCs w:val="20"/>
        </w:rPr>
        <w:t>texte de la convention collective nationale sur le site internet www.legifrance.gouv.fr.</w:t>
      </w:r>
    </w:p>
    <w:p w:rsidR="00E52D43" w:rsidRPr="00E52D43" w:rsidRDefault="00E52D43" w:rsidP="00E52D43">
      <w:pPr>
        <w:rPr>
          <w:rFonts w:ascii="Arial" w:hAnsi="Arial" w:cs="Arial"/>
          <w:b/>
          <w:bCs/>
          <w:iCs/>
          <w:sz w:val="20"/>
          <w:szCs w:val="20"/>
          <w:u w:val="single"/>
        </w:rPr>
      </w:pPr>
      <w:r w:rsidRPr="00E52D43">
        <w:rPr>
          <w:rFonts w:ascii="Arial" w:hAnsi="Arial" w:cs="Arial"/>
          <w:b/>
          <w:bCs/>
          <w:iCs/>
          <w:sz w:val="20"/>
          <w:szCs w:val="20"/>
          <w:u w:val="single"/>
        </w:rPr>
        <w:t>Article 1-2 Retraite complémentaire et prévoyance</w:t>
      </w:r>
    </w:p>
    <w:p w:rsidR="00E52D43" w:rsidRPr="00E52D43" w:rsidRDefault="00E52D43" w:rsidP="00E52D43">
      <w:pPr>
        <w:rPr>
          <w:rFonts w:ascii="Arial" w:hAnsi="Arial" w:cs="Arial"/>
          <w:iCs/>
          <w:sz w:val="20"/>
          <w:szCs w:val="20"/>
        </w:rPr>
      </w:pPr>
      <w:r w:rsidRPr="00E52D43">
        <w:rPr>
          <w:rFonts w:ascii="Arial" w:hAnsi="Arial" w:cs="Arial"/>
          <w:iCs/>
          <w:sz w:val="20"/>
          <w:szCs w:val="20"/>
        </w:rPr>
        <w:t>Les institutions compétentes en matière de retraite et de prévoyance sont :</w:t>
      </w:r>
    </w:p>
    <w:p w:rsidR="00E52D43" w:rsidRPr="00E52D43" w:rsidRDefault="00E52D43" w:rsidP="00E52D43">
      <w:pPr>
        <w:rPr>
          <w:rFonts w:ascii="Arial" w:hAnsi="Arial" w:cs="Arial"/>
          <w:iCs/>
          <w:sz w:val="20"/>
          <w:szCs w:val="20"/>
        </w:rPr>
      </w:pPr>
      <w:r w:rsidRPr="00E52D43">
        <w:rPr>
          <w:rFonts w:ascii="Arial" w:hAnsi="Arial" w:cs="Arial"/>
          <w:iCs/>
          <w:sz w:val="20"/>
          <w:szCs w:val="20"/>
        </w:rPr>
        <w:t>- Ircem AGIRC / ARRCO</w:t>
      </w:r>
    </w:p>
    <w:p w:rsidR="00E52D43" w:rsidRPr="00E52D43" w:rsidRDefault="00E52D43" w:rsidP="00E52D43">
      <w:pPr>
        <w:rPr>
          <w:rFonts w:ascii="Arial" w:hAnsi="Arial" w:cs="Arial"/>
          <w:iCs/>
          <w:sz w:val="20"/>
          <w:szCs w:val="20"/>
        </w:rPr>
      </w:pPr>
      <w:r w:rsidRPr="00E52D43">
        <w:rPr>
          <w:rFonts w:ascii="Arial" w:hAnsi="Arial" w:cs="Arial"/>
          <w:iCs/>
          <w:sz w:val="20"/>
          <w:szCs w:val="20"/>
        </w:rPr>
        <w:t>- Ircem prévoyance</w:t>
      </w:r>
    </w:p>
    <w:p w:rsidR="00E52D43" w:rsidRPr="00E52D43" w:rsidRDefault="00E52D43" w:rsidP="00E52D43">
      <w:pPr>
        <w:rPr>
          <w:rFonts w:ascii="Arial" w:hAnsi="Arial" w:cs="Arial"/>
          <w:iCs/>
          <w:sz w:val="20"/>
          <w:szCs w:val="20"/>
        </w:rPr>
      </w:pPr>
      <w:r w:rsidRPr="00E52D43">
        <w:rPr>
          <w:rFonts w:ascii="Arial" w:hAnsi="Arial" w:cs="Arial"/>
          <w:iCs/>
          <w:sz w:val="20"/>
          <w:szCs w:val="20"/>
        </w:rPr>
        <w:t>Toutes deux domiciliées : 261 avenue des Nations-Unies – BP 593 – 59 060 ROUBAIX Cedex.</w:t>
      </w:r>
    </w:p>
    <w:p w:rsidR="00E52D43" w:rsidRPr="00E52D43" w:rsidRDefault="00E52D43" w:rsidP="00E52D43">
      <w:pPr>
        <w:rPr>
          <w:rFonts w:ascii="Arial" w:hAnsi="Arial" w:cs="Arial"/>
          <w:b/>
          <w:iCs/>
          <w:sz w:val="20"/>
          <w:szCs w:val="20"/>
          <w:u w:val="single"/>
        </w:rPr>
      </w:pPr>
      <w:r>
        <w:rPr>
          <w:rFonts w:ascii="Arial" w:hAnsi="Arial" w:cs="Arial"/>
          <w:b/>
          <w:iCs/>
          <w:sz w:val="20"/>
          <w:szCs w:val="20"/>
          <w:u w:val="single"/>
        </w:rPr>
        <w:t xml:space="preserve">Article 2 </w:t>
      </w:r>
      <w:r w:rsidRPr="00E52D43">
        <w:rPr>
          <w:rFonts w:ascii="Arial" w:hAnsi="Arial" w:cs="Arial"/>
          <w:b/>
          <w:iCs/>
          <w:sz w:val="20"/>
          <w:szCs w:val="20"/>
          <w:u w:val="single"/>
        </w:rPr>
        <w:t>Date d’effet du contrat</w:t>
      </w:r>
    </w:p>
    <w:p w:rsidR="00E52D43" w:rsidRPr="00E52D43" w:rsidRDefault="00E52D43" w:rsidP="00E52D43">
      <w:pPr>
        <w:rPr>
          <w:rFonts w:ascii="Arial" w:hAnsi="Arial" w:cs="Arial"/>
          <w:iCs/>
          <w:sz w:val="20"/>
          <w:szCs w:val="20"/>
        </w:rPr>
      </w:pPr>
      <w:r w:rsidRPr="00E52D43">
        <w:rPr>
          <w:rFonts w:ascii="Arial" w:hAnsi="Arial" w:cs="Arial"/>
          <w:iCs/>
          <w:sz w:val="20"/>
          <w:szCs w:val="20"/>
        </w:rPr>
        <w:t>Le contrat de travail prend effet à la date d’embauche, le</w:t>
      </w:r>
      <w:r>
        <w:rPr>
          <w:rFonts w:ascii="Arial" w:hAnsi="Arial" w:cs="Arial"/>
          <w:iCs/>
          <w:sz w:val="20"/>
          <w:szCs w:val="20"/>
        </w:rPr>
        <w:t xml:space="preserve"> </w:t>
      </w:r>
      <w:r>
        <w:rPr>
          <w:rFonts w:ascii="Arial" w:hAnsi="Arial" w:cs="Arial"/>
          <w:iCs/>
          <w:sz w:val="20"/>
          <w:szCs w:val="20"/>
        </w:rPr>
        <w:tab/>
      </w:r>
      <w:r>
        <w:rPr>
          <w:rFonts w:ascii="Arial" w:hAnsi="Arial" w:cs="Arial"/>
          <w:iCs/>
          <w:sz w:val="20"/>
          <w:szCs w:val="20"/>
        </w:rPr>
        <w:tab/>
      </w:r>
      <w:r w:rsidRPr="00E52D43">
        <w:rPr>
          <w:rFonts w:ascii="Arial" w:hAnsi="Arial" w:cs="Arial"/>
          <w:iCs/>
          <w:sz w:val="20"/>
          <w:szCs w:val="20"/>
        </w:rPr>
        <w:t>pour une durée</w:t>
      </w:r>
      <w:r>
        <w:rPr>
          <w:rFonts w:ascii="Arial" w:hAnsi="Arial" w:cs="Arial"/>
          <w:iCs/>
          <w:sz w:val="20"/>
          <w:szCs w:val="20"/>
        </w:rPr>
        <w:t xml:space="preserve"> </w:t>
      </w:r>
      <w:r w:rsidRPr="00E52D43">
        <w:rPr>
          <w:rFonts w:ascii="Arial" w:hAnsi="Arial" w:cs="Arial"/>
          <w:iCs/>
          <w:sz w:val="20"/>
          <w:szCs w:val="20"/>
        </w:rPr>
        <w:t>indéterminée.</w:t>
      </w:r>
    </w:p>
    <w:p w:rsidR="00E52D43" w:rsidRPr="00E52D43" w:rsidRDefault="00E52D43" w:rsidP="00E52D43">
      <w:pPr>
        <w:rPr>
          <w:rFonts w:ascii="Arial" w:hAnsi="Arial" w:cs="Arial"/>
          <w:i/>
          <w:iCs/>
          <w:color w:val="2E74B5" w:themeColor="accent1" w:themeShade="BF"/>
          <w:sz w:val="20"/>
          <w:szCs w:val="20"/>
        </w:rPr>
      </w:pPr>
      <w:r w:rsidRPr="00E52D43">
        <w:rPr>
          <w:rFonts w:ascii="Arial" w:hAnsi="Arial" w:cs="Arial"/>
          <w:i/>
          <w:iCs/>
          <w:color w:val="2E74B5" w:themeColor="accent1" w:themeShade="BF"/>
          <w:sz w:val="20"/>
          <w:szCs w:val="20"/>
        </w:rPr>
        <w:t>[Remplacer la première phrase par le paragraphe suivant, si une lettre d’engagement a précédé la</w:t>
      </w:r>
      <w:r>
        <w:rPr>
          <w:rFonts w:ascii="Arial" w:hAnsi="Arial" w:cs="Arial"/>
          <w:i/>
          <w:iCs/>
          <w:color w:val="2E74B5" w:themeColor="accent1" w:themeShade="BF"/>
          <w:sz w:val="20"/>
          <w:szCs w:val="20"/>
        </w:rPr>
        <w:t xml:space="preserve"> </w:t>
      </w:r>
      <w:r w:rsidRPr="00E52D43">
        <w:rPr>
          <w:rFonts w:ascii="Arial" w:hAnsi="Arial" w:cs="Arial"/>
          <w:i/>
          <w:iCs/>
          <w:color w:val="2E74B5" w:themeColor="accent1" w:themeShade="BF"/>
          <w:sz w:val="20"/>
          <w:szCs w:val="20"/>
        </w:rPr>
        <w:t>conclusion du contrat de travail.]</w:t>
      </w:r>
    </w:p>
    <w:p w:rsidR="00E52D43" w:rsidRPr="00E52D43" w:rsidRDefault="00E52D43" w:rsidP="00E52D43">
      <w:pPr>
        <w:rPr>
          <w:rFonts w:ascii="Arial" w:hAnsi="Arial" w:cs="Arial"/>
          <w:iCs/>
          <w:color w:val="2E74B5" w:themeColor="accent1" w:themeShade="BF"/>
          <w:sz w:val="20"/>
          <w:szCs w:val="20"/>
        </w:rPr>
      </w:pPr>
      <w:r w:rsidRPr="00E52D43">
        <w:rPr>
          <w:rFonts w:ascii="Arial" w:hAnsi="Arial" w:cs="Arial"/>
          <w:iCs/>
          <w:sz w:val="20"/>
          <w:szCs w:val="20"/>
        </w:rPr>
        <w:t>A la sui</w:t>
      </w:r>
      <w:r>
        <w:rPr>
          <w:rFonts w:ascii="Arial" w:hAnsi="Arial" w:cs="Arial"/>
          <w:iCs/>
          <w:sz w:val="20"/>
          <w:szCs w:val="20"/>
        </w:rPr>
        <w:t>te de la lettre d’engagement du</w:t>
      </w:r>
      <w:r w:rsidRPr="00E52D43">
        <w:rPr>
          <w:rFonts w:ascii="Arial" w:hAnsi="Arial" w:cs="Arial"/>
          <w:i/>
          <w:iCs/>
          <w:sz w:val="20"/>
          <w:szCs w:val="20"/>
        </w:rPr>
        <w:t xml:space="preserve"> </w:t>
      </w:r>
      <w:r w:rsidRPr="00E52D43">
        <w:rPr>
          <w:rFonts w:ascii="Arial" w:hAnsi="Arial" w:cs="Arial"/>
          <w:i/>
          <w:iCs/>
          <w:color w:val="2E74B5" w:themeColor="accent1" w:themeShade="BF"/>
          <w:sz w:val="20"/>
          <w:szCs w:val="20"/>
        </w:rPr>
        <w:t>[Date],</w:t>
      </w:r>
      <w:r w:rsidRPr="00E52D43">
        <w:rPr>
          <w:rFonts w:ascii="Arial" w:hAnsi="Arial" w:cs="Arial"/>
          <w:iCs/>
          <w:sz w:val="20"/>
          <w:szCs w:val="20"/>
        </w:rPr>
        <w:t xml:space="preserve"> les parties ont</w:t>
      </w:r>
      <w:r>
        <w:rPr>
          <w:rFonts w:ascii="Arial" w:hAnsi="Arial" w:cs="Arial"/>
          <w:iCs/>
          <w:sz w:val="20"/>
          <w:szCs w:val="20"/>
        </w:rPr>
        <w:t xml:space="preserve"> </w:t>
      </w:r>
      <w:r w:rsidRPr="00E52D43">
        <w:rPr>
          <w:rFonts w:ascii="Arial" w:hAnsi="Arial" w:cs="Arial"/>
          <w:iCs/>
          <w:sz w:val="20"/>
          <w:szCs w:val="20"/>
        </w:rPr>
        <w:t xml:space="preserve">décidé de formaliser la relation de travail par un contrat de travail à durée indéterminée remis le </w:t>
      </w:r>
      <w:r w:rsidRPr="00E52D43">
        <w:rPr>
          <w:rFonts w:ascii="Arial" w:hAnsi="Arial" w:cs="Arial"/>
          <w:i/>
          <w:iCs/>
          <w:color w:val="2E74B5" w:themeColor="accent1" w:themeShade="BF"/>
          <w:sz w:val="20"/>
          <w:szCs w:val="20"/>
        </w:rPr>
        <w:t>[Préciser la date de</w:t>
      </w:r>
      <w:r w:rsidRPr="00E52D43">
        <w:rPr>
          <w:rFonts w:ascii="Arial" w:hAnsi="Arial" w:cs="Arial"/>
          <w:iCs/>
          <w:color w:val="2E74B5" w:themeColor="accent1" w:themeShade="BF"/>
          <w:sz w:val="20"/>
          <w:szCs w:val="20"/>
        </w:rPr>
        <w:t xml:space="preserve"> </w:t>
      </w:r>
      <w:r w:rsidRPr="00E52D43">
        <w:rPr>
          <w:rFonts w:ascii="Arial" w:hAnsi="Arial" w:cs="Arial"/>
          <w:i/>
          <w:iCs/>
          <w:color w:val="2E74B5" w:themeColor="accent1" w:themeShade="BF"/>
          <w:sz w:val="20"/>
          <w:szCs w:val="20"/>
        </w:rPr>
        <w:t>remise du contrat de travail à la date d’embauche ou à l’expiration de la période d’essai au plus tard]</w:t>
      </w:r>
    </w:p>
    <w:p w:rsidR="00E52D43" w:rsidRPr="00E52D43" w:rsidRDefault="00E52D43" w:rsidP="00E52D43">
      <w:pPr>
        <w:rPr>
          <w:rFonts w:ascii="Arial" w:hAnsi="Arial" w:cs="Arial"/>
          <w:b/>
          <w:iCs/>
          <w:sz w:val="20"/>
          <w:szCs w:val="20"/>
        </w:rPr>
      </w:pPr>
      <w:r w:rsidRPr="00E52D43">
        <w:rPr>
          <w:rFonts w:ascii="Arial" w:hAnsi="Arial" w:cs="Arial"/>
          <w:b/>
          <w:iCs/>
          <w:sz w:val="20"/>
          <w:szCs w:val="20"/>
        </w:rPr>
        <w:t>Dans tous les cas, la date d’effet de la relation de travail correspond au premier jour travaillé.</w:t>
      </w:r>
    </w:p>
    <w:p w:rsidR="00E52D43" w:rsidRPr="00E52D43" w:rsidRDefault="00E52D43" w:rsidP="00E52D43">
      <w:pPr>
        <w:spacing w:after="0"/>
        <w:rPr>
          <w:rFonts w:ascii="Arial" w:hAnsi="Arial" w:cs="Arial"/>
          <w:b/>
          <w:iCs/>
          <w:sz w:val="20"/>
          <w:szCs w:val="20"/>
          <w:u w:val="single"/>
        </w:rPr>
      </w:pPr>
      <w:r>
        <w:rPr>
          <w:rFonts w:ascii="Arial" w:hAnsi="Arial" w:cs="Arial"/>
          <w:b/>
          <w:iCs/>
          <w:sz w:val="20"/>
          <w:szCs w:val="20"/>
          <w:u w:val="single"/>
        </w:rPr>
        <w:t>Article 3</w:t>
      </w:r>
      <w:r w:rsidRPr="00E52D43">
        <w:rPr>
          <w:rFonts w:ascii="Arial" w:hAnsi="Arial" w:cs="Arial"/>
          <w:b/>
          <w:iCs/>
          <w:sz w:val="20"/>
          <w:szCs w:val="20"/>
          <w:u w:val="single"/>
        </w:rPr>
        <w:t xml:space="preserve"> Période d’essai</w:t>
      </w:r>
    </w:p>
    <w:p w:rsidR="00E52D43" w:rsidRPr="00E52D43" w:rsidRDefault="00E52D43" w:rsidP="00E52D43">
      <w:pPr>
        <w:rPr>
          <w:rFonts w:ascii="Arial" w:hAnsi="Arial" w:cs="Arial"/>
          <w:i/>
          <w:iCs/>
          <w:sz w:val="20"/>
          <w:szCs w:val="20"/>
        </w:rPr>
      </w:pPr>
      <w:r w:rsidRPr="00E52D43">
        <w:rPr>
          <w:rFonts w:ascii="Arial" w:hAnsi="Arial" w:cs="Arial"/>
          <w:i/>
          <w:iCs/>
          <w:sz w:val="20"/>
          <w:szCs w:val="20"/>
        </w:rPr>
        <w:t>(Article 131 du socle spécifique « salarié du particulier employeur » de la convention collective)</w:t>
      </w:r>
    </w:p>
    <w:p w:rsidR="00E52D43" w:rsidRPr="00E52D43" w:rsidRDefault="00E52D43" w:rsidP="00E52D43">
      <w:pPr>
        <w:rPr>
          <w:rFonts w:ascii="Arial" w:hAnsi="Arial" w:cs="Arial"/>
          <w:i/>
          <w:iCs/>
          <w:color w:val="2E74B5" w:themeColor="accent1" w:themeShade="BF"/>
          <w:sz w:val="20"/>
          <w:szCs w:val="20"/>
        </w:rPr>
      </w:pPr>
      <w:r w:rsidRPr="00E52D43">
        <w:rPr>
          <w:rFonts w:ascii="Arial" w:hAnsi="Arial" w:cs="Arial"/>
          <w:iCs/>
          <w:sz w:val="20"/>
          <w:szCs w:val="20"/>
        </w:rPr>
        <w:t>Le présent contrat ne devient définitif qu’à l’issue d’une période d</w:t>
      </w:r>
      <w:r>
        <w:rPr>
          <w:rFonts w:ascii="Arial" w:hAnsi="Arial" w:cs="Arial"/>
          <w:iCs/>
          <w:sz w:val="20"/>
          <w:szCs w:val="20"/>
        </w:rPr>
        <w:t xml:space="preserve">’essai de </w:t>
      </w:r>
      <w:r w:rsidRPr="00E52D43">
        <w:rPr>
          <w:rFonts w:ascii="Arial" w:hAnsi="Arial" w:cs="Arial"/>
          <w:i/>
          <w:iCs/>
          <w:color w:val="2E74B5" w:themeColor="accent1" w:themeShade="BF"/>
          <w:sz w:val="20"/>
          <w:szCs w:val="20"/>
        </w:rPr>
        <w:t xml:space="preserve">[Indiquer la période d’essai initiale] </w:t>
      </w:r>
      <w:r w:rsidRPr="00E52D43">
        <w:rPr>
          <w:rFonts w:ascii="Arial" w:hAnsi="Arial" w:cs="Arial"/>
          <w:iCs/>
          <w:sz w:val="20"/>
          <w:szCs w:val="20"/>
        </w:rPr>
        <w:t>renouvelable une fois pour la même durée</w:t>
      </w:r>
      <w:r w:rsidRPr="00E52D43">
        <w:rPr>
          <w:rFonts w:ascii="Arial" w:hAnsi="Arial" w:cs="Arial"/>
          <w:i/>
          <w:iCs/>
          <w:sz w:val="20"/>
          <w:szCs w:val="20"/>
        </w:rPr>
        <w:t xml:space="preserve"> </w:t>
      </w:r>
      <w:r w:rsidRPr="00E52D43">
        <w:rPr>
          <w:rFonts w:ascii="Arial" w:hAnsi="Arial" w:cs="Arial"/>
          <w:i/>
          <w:iCs/>
          <w:color w:val="2E74B5" w:themeColor="accent1" w:themeShade="BF"/>
          <w:sz w:val="20"/>
          <w:szCs w:val="20"/>
        </w:rPr>
        <w:t>[Information à destination des parties :</w:t>
      </w:r>
      <w:r>
        <w:rPr>
          <w:rFonts w:ascii="Arial" w:hAnsi="Arial" w:cs="Arial"/>
          <w:i/>
          <w:iCs/>
          <w:color w:val="2E74B5" w:themeColor="accent1" w:themeShade="BF"/>
          <w:sz w:val="20"/>
          <w:szCs w:val="20"/>
        </w:rPr>
        <w:t xml:space="preserve"> </w:t>
      </w:r>
      <w:r w:rsidRPr="00E52D43">
        <w:rPr>
          <w:rFonts w:ascii="Arial" w:hAnsi="Arial" w:cs="Arial"/>
          <w:i/>
          <w:iCs/>
          <w:color w:val="2E74B5" w:themeColor="accent1" w:themeShade="BF"/>
          <w:sz w:val="20"/>
          <w:szCs w:val="20"/>
        </w:rPr>
        <w:t>La durée maximale de la période d’essai d’un salarié embauché en contrat de travail à durée indéterminée</w:t>
      </w:r>
      <w:r>
        <w:rPr>
          <w:rFonts w:ascii="Arial" w:hAnsi="Arial" w:cs="Arial"/>
          <w:i/>
          <w:iCs/>
          <w:color w:val="2E74B5" w:themeColor="accent1" w:themeShade="BF"/>
          <w:sz w:val="20"/>
          <w:szCs w:val="20"/>
        </w:rPr>
        <w:t xml:space="preserve"> </w:t>
      </w:r>
      <w:r w:rsidRPr="00E52D43">
        <w:rPr>
          <w:rFonts w:ascii="Arial" w:hAnsi="Arial" w:cs="Arial"/>
          <w:i/>
          <w:iCs/>
          <w:color w:val="2E74B5" w:themeColor="accent1" w:themeShade="BF"/>
          <w:sz w:val="20"/>
          <w:szCs w:val="20"/>
        </w:rPr>
        <w:t>est fixée à un mois, renouvelable une fois pour la même durée. Avant de renouveler la période d’essai,</w:t>
      </w:r>
      <w:r>
        <w:rPr>
          <w:rFonts w:ascii="Arial" w:hAnsi="Arial" w:cs="Arial"/>
          <w:i/>
          <w:iCs/>
          <w:color w:val="2E74B5" w:themeColor="accent1" w:themeShade="BF"/>
          <w:sz w:val="20"/>
          <w:szCs w:val="20"/>
        </w:rPr>
        <w:t xml:space="preserve"> </w:t>
      </w:r>
      <w:r w:rsidRPr="00E52D43">
        <w:rPr>
          <w:rFonts w:ascii="Arial" w:hAnsi="Arial" w:cs="Arial"/>
          <w:i/>
          <w:iCs/>
          <w:color w:val="2E74B5" w:themeColor="accent1" w:themeShade="BF"/>
          <w:sz w:val="20"/>
          <w:szCs w:val="20"/>
        </w:rPr>
        <w:t>l’employeur informera au préalable le salarié par écrit. Le particulier employeur s’assurera de l’accord du</w:t>
      </w:r>
      <w:r>
        <w:rPr>
          <w:rFonts w:ascii="Arial" w:hAnsi="Arial" w:cs="Arial"/>
          <w:i/>
          <w:iCs/>
          <w:color w:val="2E74B5" w:themeColor="accent1" w:themeShade="BF"/>
          <w:sz w:val="20"/>
          <w:szCs w:val="20"/>
        </w:rPr>
        <w:t xml:space="preserve"> </w:t>
      </w:r>
      <w:r w:rsidRPr="00E52D43">
        <w:rPr>
          <w:rFonts w:ascii="Arial" w:hAnsi="Arial" w:cs="Arial"/>
          <w:i/>
          <w:iCs/>
          <w:color w:val="2E74B5" w:themeColor="accent1" w:themeShade="BF"/>
          <w:sz w:val="20"/>
          <w:szCs w:val="20"/>
        </w:rPr>
        <w:t>salarié pour le renouvellement de la période d’essai.].</w:t>
      </w:r>
    </w:p>
    <w:p w:rsidR="00E52D43" w:rsidRPr="00E52D43" w:rsidRDefault="00E52D43" w:rsidP="00E52D43">
      <w:pPr>
        <w:rPr>
          <w:rFonts w:ascii="Arial" w:hAnsi="Arial" w:cs="Arial"/>
          <w:iCs/>
          <w:sz w:val="20"/>
          <w:szCs w:val="20"/>
        </w:rPr>
      </w:pPr>
      <w:r w:rsidRPr="00E52D43">
        <w:rPr>
          <w:rFonts w:ascii="Arial" w:hAnsi="Arial" w:cs="Arial"/>
          <w:iCs/>
          <w:sz w:val="20"/>
          <w:szCs w:val="20"/>
        </w:rPr>
        <w:t>Toute suspension du contrat qui se produirait, pendant la période d'essai (exemples : maladie, congés,</w:t>
      </w:r>
      <w:r>
        <w:rPr>
          <w:rFonts w:ascii="Arial" w:hAnsi="Arial" w:cs="Arial"/>
          <w:iCs/>
          <w:sz w:val="20"/>
          <w:szCs w:val="20"/>
        </w:rPr>
        <w:t xml:space="preserve"> </w:t>
      </w:r>
      <w:r w:rsidRPr="00E52D43">
        <w:rPr>
          <w:rFonts w:ascii="Arial" w:hAnsi="Arial" w:cs="Arial"/>
          <w:iCs/>
          <w:sz w:val="20"/>
          <w:szCs w:val="20"/>
        </w:rPr>
        <w:t>etc.) prolongerait d'autant la durée de cette période, qui doit correspondre à un travail effectif.</w:t>
      </w:r>
    </w:p>
    <w:p w:rsidR="00E52D43" w:rsidRPr="00E52D43" w:rsidRDefault="00E52D43" w:rsidP="00E52D43">
      <w:pPr>
        <w:rPr>
          <w:rFonts w:ascii="Arial" w:hAnsi="Arial" w:cs="Arial"/>
          <w:iCs/>
          <w:sz w:val="20"/>
          <w:szCs w:val="20"/>
        </w:rPr>
      </w:pPr>
      <w:r w:rsidRPr="00E52D43">
        <w:rPr>
          <w:rFonts w:ascii="Arial" w:hAnsi="Arial" w:cs="Arial"/>
          <w:iCs/>
          <w:sz w:val="20"/>
          <w:szCs w:val="20"/>
        </w:rPr>
        <w:t>Durant cette période d'essai, chacune des parties peut mettre fin au contrat par écrit à tout moment,</w:t>
      </w:r>
      <w:r w:rsidR="00424627">
        <w:rPr>
          <w:rFonts w:ascii="Arial" w:hAnsi="Arial" w:cs="Arial"/>
          <w:iCs/>
          <w:sz w:val="20"/>
          <w:szCs w:val="20"/>
        </w:rPr>
        <w:t xml:space="preserve"> </w:t>
      </w:r>
      <w:r w:rsidRPr="00E52D43">
        <w:rPr>
          <w:rFonts w:ascii="Arial" w:hAnsi="Arial" w:cs="Arial"/>
          <w:iCs/>
          <w:sz w:val="20"/>
          <w:szCs w:val="20"/>
        </w:rPr>
        <w:t>conformément aux dispositions prévues dans la convention collective.</w:t>
      </w:r>
    </w:p>
    <w:p w:rsidR="00E52D43" w:rsidRPr="00424627" w:rsidRDefault="00424627" w:rsidP="00E52D43">
      <w:pPr>
        <w:rPr>
          <w:rFonts w:ascii="Arial" w:hAnsi="Arial" w:cs="Arial"/>
          <w:b/>
          <w:iCs/>
          <w:sz w:val="20"/>
          <w:szCs w:val="20"/>
          <w:u w:val="single"/>
        </w:rPr>
      </w:pPr>
      <w:r>
        <w:rPr>
          <w:rFonts w:ascii="Arial" w:hAnsi="Arial" w:cs="Arial"/>
          <w:b/>
          <w:iCs/>
          <w:sz w:val="20"/>
          <w:szCs w:val="20"/>
          <w:u w:val="single"/>
        </w:rPr>
        <w:t xml:space="preserve">Article 4 </w:t>
      </w:r>
      <w:r w:rsidR="00E52D43" w:rsidRPr="00424627">
        <w:rPr>
          <w:rFonts w:ascii="Arial" w:hAnsi="Arial" w:cs="Arial"/>
          <w:b/>
          <w:iCs/>
          <w:sz w:val="20"/>
          <w:szCs w:val="20"/>
          <w:u w:val="single"/>
        </w:rPr>
        <w:t>Lieu(x) habituel(s) de travail</w:t>
      </w:r>
    </w:p>
    <w:p w:rsidR="00E52D43" w:rsidRPr="00E52D43" w:rsidRDefault="00E52D43" w:rsidP="00E52D43">
      <w:pPr>
        <w:rPr>
          <w:rFonts w:ascii="Arial" w:hAnsi="Arial" w:cs="Arial"/>
          <w:iCs/>
          <w:sz w:val="20"/>
          <w:szCs w:val="20"/>
        </w:rPr>
      </w:pPr>
      <w:r w:rsidRPr="00E52D43">
        <w:rPr>
          <w:rFonts w:ascii="Arial" w:hAnsi="Arial" w:cs="Arial"/>
          <w:iCs/>
          <w:sz w:val="20"/>
          <w:szCs w:val="20"/>
        </w:rPr>
        <w:t>Le(s) lieu (x) de travail habituel du salarié est/sont :</w:t>
      </w:r>
    </w:p>
    <w:p w:rsidR="00E52D43" w:rsidRPr="00E52D43" w:rsidRDefault="00424627" w:rsidP="00424627">
      <w:pPr>
        <w:ind w:left="2124" w:firstLine="708"/>
        <w:rPr>
          <w:rFonts w:ascii="Arial" w:hAnsi="Arial" w:cs="Arial"/>
          <w:iCs/>
          <w:sz w:val="20"/>
          <w:szCs w:val="20"/>
        </w:rPr>
      </w:pPr>
      <w:r>
        <w:rPr>
          <w:rFonts w:ascii="Arial" w:hAnsi="Arial" w:cs="Arial"/>
          <w:iCs/>
          <w:sz w:val="20"/>
          <w:szCs w:val="20"/>
        </w:rPr>
        <w:t xml:space="preserve">             </w:t>
      </w:r>
      <w:r w:rsidR="00E52D43" w:rsidRPr="00E52D43">
        <w:rPr>
          <w:rFonts w:ascii="Arial" w:hAnsi="Arial" w:cs="Arial"/>
          <w:iCs/>
          <w:sz w:val="20"/>
          <w:szCs w:val="20"/>
        </w:rPr>
        <w:t>(</w:t>
      </w:r>
      <w:proofErr w:type="gramStart"/>
      <w:r w:rsidR="00E52D43" w:rsidRPr="00E52D43">
        <w:rPr>
          <w:rFonts w:ascii="Arial" w:hAnsi="Arial" w:cs="Arial"/>
          <w:iCs/>
          <w:sz w:val="20"/>
          <w:szCs w:val="20"/>
        </w:rPr>
        <w:t>domicile</w:t>
      </w:r>
      <w:proofErr w:type="gramEnd"/>
      <w:r w:rsidR="00E52D43" w:rsidRPr="00E52D43">
        <w:rPr>
          <w:rFonts w:ascii="Arial" w:hAnsi="Arial" w:cs="Arial"/>
          <w:iCs/>
          <w:sz w:val="20"/>
          <w:szCs w:val="20"/>
        </w:rPr>
        <w:t xml:space="preserve"> du particulier employeur)</w:t>
      </w:r>
    </w:p>
    <w:p w:rsidR="00E52D43" w:rsidRDefault="00E52D43" w:rsidP="00424627">
      <w:pPr>
        <w:ind w:left="3540"/>
        <w:rPr>
          <w:rFonts w:ascii="Arial" w:hAnsi="Arial" w:cs="Arial"/>
          <w:iCs/>
          <w:sz w:val="20"/>
          <w:szCs w:val="20"/>
        </w:rPr>
      </w:pPr>
      <w:r w:rsidRPr="00E52D43">
        <w:rPr>
          <w:rFonts w:ascii="Arial" w:hAnsi="Arial" w:cs="Arial"/>
          <w:iCs/>
          <w:sz w:val="20"/>
          <w:szCs w:val="20"/>
        </w:rPr>
        <w:t xml:space="preserve"> (</w:t>
      </w:r>
      <w:proofErr w:type="gramStart"/>
      <w:r w:rsidRPr="00E52D43">
        <w:rPr>
          <w:rFonts w:ascii="Arial" w:hAnsi="Arial" w:cs="Arial"/>
          <w:iCs/>
          <w:sz w:val="20"/>
          <w:szCs w:val="20"/>
        </w:rPr>
        <w:t>résidence</w:t>
      </w:r>
      <w:proofErr w:type="gramEnd"/>
      <w:r w:rsidRPr="00E52D43">
        <w:rPr>
          <w:rFonts w:ascii="Arial" w:hAnsi="Arial" w:cs="Arial"/>
          <w:iCs/>
          <w:sz w:val="20"/>
          <w:szCs w:val="20"/>
        </w:rPr>
        <w:t xml:space="preserve"> secondaire du particulier employeur)</w:t>
      </w:r>
    </w:p>
    <w:p w:rsidR="00424627" w:rsidRDefault="00424627" w:rsidP="00424627">
      <w:pPr>
        <w:ind w:left="3540"/>
        <w:rPr>
          <w:rFonts w:ascii="Arial" w:hAnsi="Arial" w:cs="Arial"/>
          <w:iCs/>
          <w:sz w:val="20"/>
          <w:szCs w:val="20"/>
        </w:rPr>
      </w:pPr>
    </w:p>
    <w:p w:rsidR="00424627" w:rsidRPr="00424627" w:rsidRDefault="00424627" w:rsidP="00424627">
      <w:pPr>
        <w:rPr>
          <w:rFonts w:ascii="Arial" w:hAnsi="Arial" w:cs="Arial"/>
          <w:i/>
          <w:iCs/>
          <w:color w:val="2E74B5" w:themeColor="accent1" w:themeShade="BF"/>
          <w:sz w:val="20"/>
          <w:szCs w:val="20"/>
        </w:rPr>
      </w:pPr>
      <w:r w:rsidRPr="00424627">
        <w:rPr>
          <w:rFonts w:ascii="Arial" w:hAnsi="Arial" w:cs="Arial"/>
          <w:i/>
          <w:iCs/>
          <w:color w:val="2E74B5" w:themeColor="accent1" w:themeShade="BF"/>
          <w:sz w:val="20"/>
          <w:szCs w:val="20"/>
        </w:rPr>
        <w:t>[Indiquer le lieu de travail du salarié qui correspond au domicile de l’employeur, et/ ou à l’adresse de sa résidence secondaire, à l’exclusion de tous locaux liés à l’activité professionnelle du particulier employeur.]</w:t>
      </w:r>
    </w:p>
    <w:p w:rsidR="00424627" w:rsidRPr="00424627" w:rsidRDefault="00424627" w:rsidP="00424627">
      <w:pPr>
        <w:rPr>
          <w:rFonts w:ascii="Arial" w:hAnsi="Arial" w:cs="Arial"/>
          <w:iCs/>
          <w:sz w:val="20"/>
          <w:szCs w:val="20"/>
        </w:rPr>
      </w:pPr>
      <w:r w:rsidRPr="00424627">
        <w:rPr>
          <w:rFonts w:ascii="Arial" w:hAnsi="Arial" w:cs="Arial"/>
          <w:iCs/>
          <w:sz w:val="20"/>
          <w:szCs w:val="20"/>
        </w:rPr>
        <w:lastRenderedPageBreak/>
        <w:t>Toutefois, en fonction des nécessités des missions confiées au salarié, l’employeur se réserve le droit de</w:t>
      </w:r>
      <w:r>
        <w:rPr>
          <w:rFonts w:ascii="Arial" w:hAnsi="Arial" w:cs="Arial"/>
          <w:iCs/>
          <w:sz w:val="20"/>
          <w:szCs w:val="20"/>
        </w:rPr>
        <w:t xml:space="preserve"> </w:t>
      </w:r>
      <w:r w:rsidRPr="00424627">
        <w:rPr>
          <w:rFonts w:ascii="Arial" w:hAnsi="Arial" w:cs="Arial"/>
          <w:iCs/>
          <w:sz w:val="20"/>
          <w:szCs w:val="20"/>
        </w:rPr>
        <w:t>demander au salarié d'effectuer des déplacements ponctuels en dehors du domicile.</w:t>
      </w:r>
    </w:p>
    <w:p w:rsidR="00424627" w:rsidRPr="00424627" w:rsidRDefault="00424627" w:rsidP="00424627">
      <w:pPr>
        <w:rPr>
          <w:rFonts w:ascii="Arial" w:hAnsi="Arial" w:cs="Arial"/>
          <w:iCs/>
          <w:sz w:val="20"/>
          <w:szCs w:val="20"/>
        </w:rPr>
      </w:pPr>
      <w:r w:rsidRPr="00424627">
        <w:rPr>
          <w:rFonts w:ascii="Arial" w:hAnsi="Arial" w:cs="Arial"/>
          <w:iCs/>
          <w:sz w:val="20"/>
          <w:szCs w:val="20"/>
        </w:rPr>
        <w:t>Si le salarié est appelé à travailler de manière occasionnelle sur un lieu autre que celui/ceux indiqués au</w:t>
      </w:r>
      <w:r>
        <w:rPr>
          <w:rFonts w:ascii="Arial" w:hAnsi="Arial" w:cs="Arial"/>
          <w:iCs/>
          <w:sz w:val="20"/>
          <w:szCs w:val="20"/>
        </w:rPr>
        <w:t xml:space="preserve"> </w:t>
      </w:r>
      <w:r w:rsidRPr="00424627">
        <w:rPr>
          <w:rFonts w:ascii="Arial" w:hAnsi="Arial" w:cs="Arial"/>
          <w:iCs/>
          <w:sz w:val="20"/>
          <w:szCs w:val="20"/>
        </w:rPr>
        <w:t>contrat, un accord entre l’employeur et le salarié, formalisé par un avenant au présent contrat de travail,</w:t>
      </w:r>
      <w:r w:rsidR="000A0A38">
        <w:rPr>
          <w:rFonts w:ascii="Arial" w:hAnsi="Arial" w:cs="Arial"/>
          <w:iCs/>
          <w:sz w:val="20"/>
          <w:szCs w:val="20"/>
        </w:rPr>
        <w:t xml:space="preserve"> </w:t>
      </w:r>
      <w:r w:rsidRPr="00424627">
        <w:rPr>
          <w:rFonts w:ascii="Arial" w:hAnsi="Arial" w:cs="Arial"/>
          <w:iCs/>
          <w:sz w:val="20"/>
          <w:szCs w:val="20"/>
        </w:rPr>
        <w:t>en fixera les modalités particulières.</w:t>
      </w:r>
    </w:p>
    <w:p w:rsidR="00424627" w:rsidRPr="000A0A38" w:rsidRDefault="000A0A38" w:rsidP="00424627">
      <w:pPr>
        <w:rPr>
          <w:rFonts w:ascii="Arial" w:hAnsi="Arial" w:cs="Arial"/>
          <w:b/>
          <w:iCs/>
          <w:sz w:val="20"/>
          <w:szCs w:val="20"/>
          <w:u w:val="single"/>
        </w:rPr>
      </w:pPr>
      <w:r>
        <w:rPr>
          <w:rFonts w:ascii="Arial" w:hAnsi="Arial" w:cs="Arial"/>
          <w:b/>
          <w:iCs/>
          <w:sz w:val="20"/>
          <w:szCs w:val="20"/>
          <w:u w:val="single"/>
        </w:rPr>
        <w:t xml:space="preserve">Article 5 </w:t>
      </w:r>
      <w:r w:rsidR="00424627" w:rsidRPr="000A0A38">
        <w:rPr>
          <w:rFonts w:ascii="Arial" w:hAnsi="Arial" w:cs="Arial"/>
          <w:b/>
          <w:iCs/>
          <w:sz w:val="20"/>
          <w:szCs w:val="20"/>
          <w:u w:val="single"/>
        </w:rPr>
        <w:t>Fonctions</w:t>
      </w:r>
    </w:p>
    <w:p w:rsidR="00424627" w:rsidRPr="00424627" w:rsidRDefault="00424627" w:rsidP="00424627">
      <w:pPr>
        <w:rPr>
          <w:rFonts w:ascii="Arial" w:hAnsi="Arial" w:cs="Arial"/>
          <w:i/>
          <w:iCs/>
          <w:sz w:val="20"/>
          <w:szCs w:val="20"/>
        </w:rPr>
      </w:pPr>
      <w:r w:rsidRPr="00424627">
        <w:rPr>
          <w:rFonts w:ascii="Arial" w:hAnsi="Arial" w:cs="Arial"/>
          <w:iCs/>
          <w:sz w:val="20"/>
          <w:szCs w:val="20"/>
        </w:rPr>
        <w:t xml:space="preserve">Le salarié occupe un emploi de </w:t>
      </w:r>
      <w:r w:rsidRPr="000A0A38">
        <w:rPr>
          <w:rFonts w:ascii="Arial" w:hAnsi="Arial" w:cs="Arial"/>
          <w:i/>
          <w:iCs/>
          <w:color w:val="2E74B5" w:themeColor="accent1" w:themeShade="BF"/>
          <w:sz w:val="20"/>
          <w:szCs w:val="20"/>
        </w:rPr>
        <w:t>[Classification].</w:t>
      </w:r>
      <w:r w:rsidRPr="00424627">
        <w:rPr>
          <w:rFonts w:ascii="Arial" w:hAnsi="Arial" w:cs="Arial"/>
          <w:i/>
          <w:iCs/>
          <w:sz w:val="20"/>
          <w:szCs w:val="20"/>
        </w:rPr>
        <w:t xml:space="preserve"> </w:t>
      </w:r>
    </w:p>
    <w:p w:rsidR="000A0A38" w:rsidRPr="000A0A38" w:rsidRDefault="00424627" w:rsidP="00424627">
      <w:pPr>
        <w:rPr>
          <w:rFonts w:ascii="Arial" w:hAnsi="Arial" w:cs="Arial"/>
          <w:i/>
          <w:iCs/>
          <w:color w:val="2E74B5" w:themeColor="accent1" w:themeShade="BF"/>
          <w:sz w:val="20"/>
          <w:szCs w:val="20"/>
        </w:rPr>
      </w:pPr>
      <w:r w:rsidRPr="000A0A38">
        <w:rPr>
          <w:rFonts w:ascii="Arial" w:hAnsi="Arial" w:cs="Arial"/>
          <w:i/>
          <w:iCs/>
          <w:color w:val="2E74B5" w:themeColor="accent1" w:themeShade="BF"/>
          <w:sz w:val="20"/>
          <w:szCs w:val="20"/>
        </w:rPr>
        <w:t>[Pour déterminer l’emploi-repère du salarié, il convient de se référer à la grille de classification figurant à</w:t>
      </w:r>
      <w:r w:rsidR="000A0A38" w:rsidRPr="000A0A38">
        <w:rPr>
          <w:rFonts w:ascii="Arial" w:hAnsi="Arial" w:cs="Arial"/>
          <w:i/>
          <w:iCs/>
          <w:color w:val="2E74B5" w:themeColor="accent1" w:themeShade="BF"/>
          <w:sz w:val="20"/>
          <w:szCs w:val="20"/>
        </w:rPr>
        <w:t xml:space="preserve"> </w:t>
      </w:r>
      <w:r w:rsidRPr="000A0A38">
        <w:rPr>
          <w:rFonts w:ascii="Arial" w:hAnsi="Arial" w:cs="Arial"/>
          <w:i/>
          <w:iCs/>
          <w:color w:val="2E74B5" w:themeColor="accent1" w:themeShade="BF"/>
          <w:sz w:val="20"/>
          <w:szCs w:val="20"/>
        </w:rPr>
        <w:t>l’annexe 7 de la présente convention collective. Il est également possible d’utiliser le simulateur mis à</w:t>
      </w:r>
      <w:r w:rsidR="000A0A38" w:rsidRPr="000A0A38">
        <w:rPr>
          <w:rFonts w:ascii="Arial" w:hAnsi="Arial" w:cs="Arial"/>
          <w:i/>
          <w:iCs/>
          <w:color w:val="2E74B5" w:themeColor="accent1" w:themeShade="BF"/>
          <w:sz w:val="20"/>
          <w:szCs w:val="20"/>
        </w:rPr>
        <w:t xml:space="preserve"> </w:t>
      </w:r>
      <w:r w:rsidRPr="000A0A38">
        <w:rPr>
          <w:rFonts w:ascii="Arial" w:hAnsi="Arial" w:cs="Arial"/>
          <w:i/>
          <w:iCs/>
          <w:color w:val="2E74B5" w:themeColor="accent1" w:themeShade="BF"/>
          <w:sz w:val="20"/>
          <w:szCs w:val="20"/>
        </w:rPr>
        <w:t>disposition sur internet par les partenaires sociaux :</w:t>
      </w:r>
    </w:p>
    <w:p w:rsidR="00424627" w:rsidRPr="000A0A38" w:rsidRDefault="00424627" w:rsidP="00424627">
      <w:pPr>
        <w:rPr>
          <w:rFonts w:ascii="Arial" w:hAnsi="Arial" w:cs="Arial"/>
          <w:i/>
          <w:iCs/>
          <w:color w:val="2E74B5" w:themeColor="accent1" w:themeShade="BF"/>
          <w:sz w:val="20"/>
          <w:szCs w:val="20"/>
        </w:rPr>
      </w:pPr>
      <w:r w:rsidRPr="000A0A38">
        <w:rPr>
          <w:rFonts w:ascii="Arial" w:hAnsi="Arial" w:cs="Arial"/>
          <w:i/>
          <w:iCs/>
          <w:color w:val="2E74B5" w:themeColor="accent1" w:themeShade="BF"/>
          <w:sz w:val="20"/>
          <w:szCs w:val="20"/>
        </w:rPr>
        <w:t xml:space="preserve"> https://www.simulateuremploisalarieduparticulieremployeur.</w:t>
      </w:r>
      <w:r w:rsidR="000A0A38" w:rsidRPr="000A0A38">
        <w:rPr>
          <w:rFonts w:ascii="Arial" w:hAnsi="Arial" w:cs="Arial"/>
          <w:i/>
          <w:iCs/>
          <w:color w:val="2E74B5" w:themeColor="accent1" w:themeShade="BF"/>
          <w:sz w:val="20"/>
          <w:szCs w:val="20"/>
        </w:rPr>
        <w:t xml:space="preserve"> </w:t>
      </w:r>
      <w:proofErr w:type="spellStart"/>
      <w:proofErr w:type="gramStart"/>
      <w:r w:rsidRPr="000A0A38">
        <w:rPr>
          <w:rFonts w:ascii="Arial" w:hAnsi="Arial" w:cs="Arial"/>
          <w:i/>
          <w:iCs/>
          <w:color w:val="2E74B5" w:themeColor="accent1" w:themeShade="BF"/>
          <w:sz w:val="20"/>
          <w:szCs w:val="20"/>
        </w:rPr>
        <w:t>fr</w:t>
      </w:r>
      <w:proofErr w:type="spellEnd"/>
      <w:proofErr w:type="gramEnd"/>
      <w:r w:rsidRPr="000A0A38">
        <w:rPr>
          <w:rFonts w:ascii="Arial" w:hAnsi="Arial" w:cs="Arial"/>
          <w:i/>
          <w:iCs/>
          <w:color w:val="2E74B5" w:themeColor="accent1" w:themeShade="BF"/>
          <w:sz w:val="20"/>
          <w:szCs w:val="20"/>
        </w:rPr>
        <w:t>/classification/simulateur/new/choix-type-domaine ]</w:t>
      </w:r>
    </w:p>
    <w:p w:rsidR="00424627" w:rsidRPr="000A0A38" w:rsidRDefault="00424627" w:rsidP="00424627">
      <w:pPr>
        <w:rPr>
          <w:rFonts w:ascii="Arial" w:hAnsi="Arial" w:cs="Arial"/>
          <w:iCs/>
          <w:sz w:val="20"/>
          <w:szCs w:val="20"/>
        </w:rPr>
      </w:pPr>
      <w:r w:rsidRPr="000A0A38">
        <w:rPr>
          <w:rFonts w:ascii="Arial" w:hAnsi="Arial" w:cs="Arial"/>
          <w:iCs/>
          <w:sz w:val="20"/>
          <w:szCs w:val="20"/>
        </w:rPr>
        <w:t>Les activités du salarié sont décrites dans la fiche de l’emploi-repère annexée au présent contrat dont</w:t>
      </w:r>
      <w:r w:rsidR="000A0A38">
        <w:rPr>
          <w:rFonts w:ascii="Arial" w:hAnsi="Arial" w:cs="Arial"/>
          <w:iCs/>
          <w:sz w:val="20"/>
          <w:szCs w:val="20"/>
        </w:rPr>
        <w:t xml:space="preserve"> </w:t>
      </w:r>
      <w:r w:rsidRPr="000A0A38">
        <w:rPr>
          <w:rFonts w:ascii="Arial" w:hAnsi="Arial" w:cs="Arial"/>
          <w:iCs/>
          <w:sz w:val="20"/>
          <w:szCs w:val="20"/>
        </w:rPr>
        <w:t>un exemplaire est remis au salarié.</w:t>
      </w:r>
      <w:r w:rsidR="000A0A38">
        <w:rPr>
          <w:rFonts w:ascii="Arial" w:hAnsi="Arial" w:cs="Arial"/>
          <w:iCs/>
          <w:sz w:val="20"/>
          <w:szCs w:val="20"/>
        </w:rPr>
        <w:t xml:space="preserve"> </w:t>
      </w:r>
      <w:r w:rsidRPr="000A0A38">
        <w:rPr>
          <w:rFonts w:ascii="Arial" w:hAnsi="Arial" w:cs="Arial"/>
          <w:iCs/>
          <w:sz w:val="20"/>
          <w:szCs w:val="20"/>
        </w:rPr>
        <w:t xml:space="preserve">Le salarié est chargé des activités complémentaires suivantes : </w:t>
      </w:r>
      <w:r w:rsidRPr="000A0A38">
        <w:rPr>
          <w:rFonts w:ascii="Arial" w:hAnsi="Arial" w:cs="Arial"/>
          <w:i/>
          <w:iCs/>
          <w:color w:val="2E74B5" w:themeColor="accent1" w:themeShade="BF"/>
          <w:sz w:val="20"/>
          <w:szCs w:val="20"/>
        </w:rPr>
        <w:t>[Mention à supprimer si le salarié ne</w:t>
      </w:r>
      <w:r w:rsidR="000A0A38" w:rsidRPr="000A0A38">
        <w:rPr>
          <w:rFonts w:ascii="Arial" w:hAnsi="Arial" w:cs="Arial"/>
          <w:i/>
          <w:iCs/>
          <w:color w:val="2E74B5" w:themeColor="accent1" w:themeShade="BF"/>
          <w:sz w:val="20"/>
          <w:szCs w:val="20"/>
        </w:rPr>
        <w:t xml:space="preserve"> </w:t>
      </w:r>
      <w:r w:rsidRPr="000A0A38">
        <w:rPr>
          <w:rFonts w:ascii="Arial" w:hAnsi="Arial" w:cs="Arial"/>
          <w:i/>
          <w:iCs/>
          <w:color w:val="2E74B5" w:themeColor="accent1" w:themeShade="BF"/>
          <w:sz w:val="20"/>
          <w:szCs w:val="20"/>
        </w:rPr>
        <w:t>réalise pas d’activités complémentaires]</w:t>
      </w:r>
    </w:p>
    <w:p w:rsidR="00424627" w:rsidRPr="00C0756D" w:rsidRDefault="00424627" w:rsidP="00C0756D">
      <w:pPr>
        <w:pStyle w:val="Paragraphedeliste"/>
        <w:numPr>
          <w:ilvl w:val="0"/>
          <w:numId w:val="6"/>
        </w:numPr>
        <w:rPr>
          <w:rFonts w:ascii="Arial" w:hAnsi="Arial" w:cs="Arial"/>
          <w:iCs/>
          <w:sz w:val="20"/>
          <w:szCs w:val="20"/>
        </w:rPr>
      </w:pPr>
    </w:p>
    <w:p w:rsidR="000A0A38" w:rsidRPr="00C0756D" w:rsidRDefault="000A0A38" w:rsidP="00C0756D">
      <w:pPr>
        <w:pStyle w:val="Paragraphedeliste"/>
        <w:numPr>
          <w:ilvl w:val="0"/>
          <w:numId w:val="6"/>
        </w:numPr>
        <w:rPr>
          <w:rFonts w:ascii="Arial" w:hAnsi="Arial" w:cs="Arial"/>
          <w:iCs/>
          <w:sz w:val="20"/>
          <w:szCs w:val="20"/>
        </w:rPr>
      </w:pPr>
    </w:p>
    <w:p w:rsidR="00424627" w:rsidRPr="000A0A38" w:rsidRDefault="000A0A38" w:rsidP="008604E0">
      <w:pPr>
        <w:spacing w:after="0"/>
        <w:rPr>
          <w:rFonts w:ascii="Arial" w:hAnsi="Arial" w:cs="Arial"/>
          <w:b/>
          <w:iCs/>
          <w:sz w:val="20"/>
          <w:szCs w:val="20"/>
          <w:u w:val="single"/>
        </w:rPr>
      </w:pPr>
      <w:r>
        <w:rPr>
          <w:rFonts w:ascii="Arial" w:hAnsi="Arial" w:cs="Arial"/>
          <w:b/>
          <w:iCs/>
          <w:sz w:val="20"/>
          <w:szCs w:val="20"/>
          <w:u w:val="single"/>
        </w:rPr>
        <w:t xml:space="preserve">Article 6 </w:t>
      </w:r>
      <w:r w:rsidR="00424627" w:rsidRPr="000A0A38">
        <w:rPr>
          <w:rFonts w:ascii="Arial" w:hAnsi="Arial" w:cs="Arial"/>
          <w:b/>
          <w:iCs/>
          <w:sz w:val="20"/>
          <w:szCs w:val="20"/>
          <w:u w:val="single"/>
        </w:rPr>
        <w:t>Durée et horaires de travail</w:t>
      </w:r>
    </w:p>
    <w:p w:rsidR="00424627" w:rsidRPr="00424627" w:rsidRDefault="00424627" w:rsidP="00424627">
      <w:pPr>
        <w:rPr>
          <w:rFonts w:ascii="Arial" w:hAnsi="Arial" w:cs="Arial"/>
          <w:i/>
          <w:iCs/>
          <w:sz w:val="20"/>
          <w:szCs w:val="20"/>
        </w:rPr>
      </w:pPr>
      <w:r w:rsidRPr="00424627">
        <w:rPr>
          <w:rFonts w:ascii="Arial" w:hAnsi="Arial" w:cs="Arial"/>
          <w:i/>
          <w:iCs/>
          <w:sz w:val="20"/>
          <w:szCs w:val="20"/>
        </w:rPr>
        <w:t>(Articles 132, 133-1 et 134 du socle spécifique « salarié du particulier employeur » de la convention</w:t>
      </w:r>
      <w:r w:rsidR="000A0A38">
        <w:rPr>
          <w:rFonts w:ascii="Arial" w:hAnsi="Arial" w:cs="Arial"/>
          <w:i/>
          <w:iCs/>
          <w:sz w:val="20"/>
          <w:szCs w:val="20"/>
        </w:rPr>
        <w:t xml:space="preserve"> Collective)</w:t>
      </w:r>
    </w:p>
    <w:p w:rsidR="00424627" w:rsidRPr="000A0A38" w:rsidRDefault="00424627" w:rsidP="00424627">
      <w:pPr>
        <w:rPr>
          <w:rFonts w:ascii="Arial" w:hAnsi="Arial" w:cs="Arial"/>
          <w:i/>
          <w:iCs/>
          <w:color w:val="2E74B5" w:themeColor="accent1" w:themeShade="BF"/>
          <w:sz w:val="20"/>
          <w:szCs w:val="20"/>
        </w:rPr>
      </w:pPr>
      <w:r w:rsidRPr="000A0A38">
        <w:rPr>
          <w:rFonts w:ascii="Arial" w:hAnsi="Arial" w:cs="Arial"/>
          <w:i/>
          <w:iCs/>
          <w:color w:val="2E74B5" w:themeColor="accent1" w:themeShade="BF"/>
          <w:sz w:val="20"/>
          <w:szCs w:val="20"/>
        </w:rPr>
        <w:t>[Le particulier employeur doit choisir entre les cas 1, 2 et 3, correspondant à sa situation, selon que les</w:t>
      </w:r>
      <w:r w:rsidR="000A0A38" w:rsidRPr="000A0A38">
        <w:rPr>
          <w:rFonts w:ascii="Arial" w:hAnsi="Arial" w:cs="Arial"/>
          <w:i/>
          <w:iCs/>
          <w:color w:val="2E74B5" w:themeColor="accent1" w:themeShade="BF"/>
          <w:sz w:val="20"/>
          <w:szCs w:val="20"/>
        </w:rPr>
        <w:t xml:space="preserve"> </w:t>
      </w:r>
      <w:r w:rsidRPr="000A0A38">
        <w:rPr>
          <w:rFonts w:ascii="Arial" w:hAnsi="Arial" w:cs="Arial"/>
          <w:i/>
          <w:iCs/>
          <w:color w:val="2E74B5" w:themeColor="accent1" w:themeShade="BF"/>
          <w:sz w:val="20"/>
          <w:szCs w:val="20"/>
        </w:rPr>
        <w:t xml:space="preserve">horaires peuvent être ou non déterminées au moment de la conclusion du contrat de travail. </w:t>
      </w:r>
      <w:r w:rsidRPr="000A0A38">
        <w:rPr>
          <w:rFonts w:ascii="Arial" w:hAnsi="Arial" w:cs="Arial"/>
          <w:b/>
          <w:bCs/>
          <w:i/>
          <w:iCs/>
          <w:color w:val="2E74B5" w:themeColor="accent1" w:themeShade="BF"/>
          <w:sz w:val="20"/>
          <w:szCs w:val="20"/>
        </w:rPr>
        <w:t>Un seul</w:t>
      </w:r>
      <w:r w:rsidR="000A0A38" w:rsidRPr="000A0A38">
        <w:rPr>
          <w:rFonts w:ascii="Arial" w:hAnsi="Arial" w:cs="Arial"/>
          <w:i/>
          <w:iCs/>
          <w:color w:val="2E74B5" w:themeColor="accent1" w:themeShade="BF"/>
          <w:sz w:val="20"/>
          <w:szCs w:val="20"/>
        </w:rPr>
        <w:t xml:space="preserve"> </w:t>
      </w:r>
      <w:r w:rsidRPr="000A0A38">
        <w:rPr>
          <w:rFonts w:ascii="Arial" w:hAnsi="Arial" w:cs="Arial"/>
          <w:b/>
          <w:bCs/>
          <w:i/>
          <w:iCs/>
          <w:color w:val="2E74B5" w:themeColor="accent1" w:themeShade="BF"/>
          <w:sz w:val="20"/>
          <w:szCs w:val="20"/>
        </w:rPr>
        <w:t>choix est possible</w:t>
      </w:r>
      <w:r w:rsidRPr="000A0A38">
        <w:rPr>
          <w:rFonts w:ascii="Arial" w:hAnsi="Arial" w:cs="Arial"/>
          <w:i/>
          <w:iCs/>
          <w:color w:val="2E74B5" w:themeColor="accent1" w:themeShade="BF"/>
          <w:sz w:val="20"/>
          <w:szCs w:val="20"/>
        </w:rPr>
        <w:t>.]</w:t>
      </w:r>
    </w:p>
    <w:p w:rsidR="00424627" w:rsidRPr="00424627" w:rsidRDefault="00424627" w:rsidP="00424627">
      <w:pPr>
        <w:rPr>
          <w:rFonts w:ascii="Arial" w:hAnsi="Arial" w:cs="Arial"/>
          <w:i/>
          <w:iCs/>
          <w:sz w:val="20"/>
          <w:szCs w:val="20"/>
        </w:rPr>
      </w:pPr>
      <w:r w:rsidRPr="000A0A38">
        <w:rPr>
          <w:rFonts w:ascii="Arial" w:hAnsi="Arial" w:cs="Arial"/>
          <w:b/>
          <w:bCs/>
          <w:iCs/>
          <w:sz w:val="20"/>
          <w:szCs w:val="20"/>
          <w:u w:val="single"/>
        </w:rPr>
        <w:t>Cas 1</w:t>
      </w:r>
      <w:r w:rsidRPr="00424627">
        <w:rPr>
          <w:rFonts w:ascii="Arial" w:hAnsi="Arial" w:cs="Arial"/>
          <w:b/>
          <w:bCs/>
          <w:i/>
          <w:iCs/>
          <w:sz w:val="20"/>
          <w:szCs w:val="20"/>
        </w:rPr>
        <w:t xml:space="preserve"> : </w:t>
      </w:r>
      <w:r w:rsidRPr="000A0A38">
        <w:rPr>
          <w:rFonts w:ascii="Arial" w:hAnsi="Arial" w:cs="Arial"/>
          <w:i/>
          <w:iCs/>
          <w:color w:val="2E74B5" w:themeColor="accent1" w:themeShade="BF"/>
          <w:sz w:val="20"/>
          <w:szCs w:val="20"/>
        </w:rPr>
        <w:t>[A choisir si le particulier employeur peut déterminer la répartition des jours et horaires de travail</w:t>
      </w:r>
      <w:r w:rsidR="000A0A38">
        <w:rPr>
          <w:rFonts w:ascii="Arial" w:hAnsi="Arial" w:cs="Arial"/>
          <w:i/>
          <w:iCs/>
          <w:color w:val="2E74B5" w:themeColor="accent1" w:themeShade="BF"/>
          <w:sz w:val="20"/>
          <w:szCs w:val="20"/>
        </w:rPr>
        <w:t xml:space="preserve"> </w:t>
      </w:r>
      <w:r w:rsidRPr="000A0A38">
        <w:rPr>
          <w:rFonts w:ascii="Arial" w:hAnsi="Arial" w:cs="Arial"/>
          <w:i/>
          <w:iCs/>
          <w:color w:val="2E74B5" w:themeColor="accent1" w:themeShade="BF"/>
          <w:sz w:val="20"/>
          <w:szCs w:val="20"/>
        </w:rPr>
        <w:t xml:space="preserve">du salarié au moment de conclusion du contrat] </w:t>
      </w:r>
      <w:r w:rsidRPr="00424627">
        <w:rPr>
          <w:rFonts w:ascii="Arial" w:hAnsi="Arial" w:cs="Arial"/>
          <w:i/>
          <w:iCs/>
          <w:sz w:val="20"/>
          <w:szCs w:val="20"/>
        </w:rPr>
        <w:t>:</w:t>
      </w:r>
    </w:p>
    <w:p w:rsidR="00424627" w:rsidRPr="00424627" w:rsidRDefault="00424627" w:rsidP="00424627">
      <w:pPr>
        <w:rPr>
          <w:rFonts w:ascii="Arial" w:hAnsi="Arial" w:cs="Arial"/>
          <w:iCs/>
          <w:sz w:val="20"/>
          <w:szCs w:val="20"/>
        </w:rPr>
      </w:pPr>
      <w:r w:rsidRPr="00424627">
        <w:rPr>
          <w:rFonts w:ascii="Arial" w:hAnsi="Arial" w:cs="Arial"/>
          <w:iCs/>
          <w:sz w:val="20"/>
          <w:szCs w:val="20"/>
        </w:rPr>
        <w:t xml:space="preserve">Le salarié effectue </w:t>
      </w:r>
      <w:r w:rsidR="000A0A38">
        <w:rPr>
          <w:rFonts w:ascii="Arial" w:hAnsi="Arial" w:cs="Arial"/>
          <w:i/>
          <w:iCs/>
          <w:color w:val="2E74B5" w:themeColor="accent1" w:themeShade="BF"/>
          <w:sz w:val="20"/>
          <w:szCs w:val="20"/>
        </w:rPr>
        <w:t xml:space="preserve">[Indiquer le nombre d’heures] </w:t>
      </w:r>
      <w:r w:rsidRPr="00424627">
        <w:rPr>
          <w:rFonts w:ascii="Arial" w:hAnsi="Arial" w:cs="Arial"/>
          <w:iCs/>
          <w:sz w:val="20"/>
          <w:szCs w:val="20"/>
        </w:rPr>
        <w:t>heures de travail effectif</w:t>
      </w:r>
      <w:r w:rsidR="000A0A38">
        <w:rPr>
          <w:rFonts w:ascii="Arial" w:hAnsi="Arial" w:cs="Arial"/>
          <w:iCs/>
          <w:sz w:val="20"/>
          <w:szCs w:val="20"/>
        </w:rPr>
        <w:t xml:space="preserve"> </w:t>
      </w:r>
      <w:r w:rsidRPr="00424627">
        <w:rPr>
          <w:rFonts w:ascii="Arial" w:hAnsi="Arial" w:cs="Arial"/>
          <w:iCs/>
          <w:sz w:val="20"/>
          <w:szCs w:val="20"/>
        </w:rPr>
        <w:t xml:space="preserve">hebdomadaire, et s’y ajoutent le cas échéant </w:t>
      </w:r>
      <w:r w:rsidR="000A0A38">
        <w:rPr>
          <w:rFonts w:ascii="Arial" w:hAnsi="Arial" w:cs="Arial"/>
          <w:i/>
          <w:iCs/>
          <w:color w:val="2E74B5" w:themeColor="accent1" w:themeShade="BF"/>
          <w:sz w:val="20"/>
          <w:szCs w:val="20"/>
        </w:rPr>
        <w:t>[indiquer le nombre d’heures]</w:t>
      </w:r>
      <w:r w:rsidR="000A0A38">
        <w:rPr>
          <w:rFonts w:ascii="Arial" w:hAnsi="Arial" w:cs="Arial"/>
          <w:iCs/>
          <w:sz w:val="20"/>
          <w:szCs w:val="20"/>
        </w:rPr>
        <w:t xml:space="preserve"> </w:t>
      </w:r>
      <w:r w:rsidRPr="00424627">
        <w:rPr>
          <w:rFonts w:ascii="Arial" w:hAnsi="Arial" w:cs="Arial"/>
          <w:iCs/>
          <w:sz w:val="20"/>
          <w:szCs w:val="20"/>
        </w:rPr>
        <w:t>les heures de présence responsable de jour.</w:t>
      </w:r>
    </w:p>
    <w:p w:rsidR="00424627" w:rsidRPr="000A0A38" w:rsidRDefault="00424627" w:rsidP="00424627">
      <w:pPr>
        <w:rPr>
          <w:rFonts w:ascii="Arial" w:hAnsi="Arial" w:cs="Arial"/>
          <w:i/>
          <w:iCs/>
          <w:color w:val="2E74B5" w:themeColor="accent1" w:themeShade="BF"/>
          <w:sz w:val="20"/>
          <w:szCs w:val="20"/>
        </w:rPr>
      </w:pPr>
      <w:r w:rsidRPr="000A0A38">
        <w:rPr>
          <w:rFonts w:ascii="Arial" w:hAnsi="Arial" w:cs="Arial"/>
          <w:i/>
          <w:iCs/>
          <w:color w:val="2E74B5" w:themeColor="accent1" w:themeShade="BF"/>
          <w:sz w:val="20"/>
          <w:szCs w:val="20"/>
        </w:rPr>
        <w:t>[Information à destination des parties : La durée maximale de travail est fixée à une moyenne de 48</w:t>
      </w:r>
      <w:r w:rsidR="000A0A38" w:rsidRPr="000A0A38">
        <w:rPr>
          <w:rFonts w:ascii="Arial" w:hAnsi="Arial" w:cs="Arial"/>
          <w:i/>
          <w:iCs/>
          <w:color w:val="2E74B5" w:themeColor="accent1" w:themeShade="BF"/>
          <w:sz w:val="20"/>
          <w:szCs w:val="20"/>
        </w:rPr>
        <w:t xml:space="preserve"> </w:t>
      </w:r>
      <w:r w:rsidRPr="000A0A38">
        <w:rPr>
          <w:rFonts w:ascii="Arial" w:hAnsi="Arial" w:cs="Arial"/>
          <w:i/>
          <w:iCs/>
          <w:color w:val="2E74B5" w:themeColor="accent1" w:themeShade="BF"/>
          <w:sz w:val="20"/>
          <w:szCs w:val="20"/>
        </w:rPr>
        <w:t>heures de travail effectif par semaine calculée sur une période de 12 semaines consécutives sans dépasser</w:t>
      </w:r>
      <w:r w:rsidR="000A0A38" w:rsidRPr="000A0A38">
        <w:rPr>
          <w:rFonts w:ascii="Arial" w:hAnsi="Arial" w:cs="Arial"/>
          <w:i/>
          <w:iCs/>
          <w:color w:val="2E74B5" w:themeColor="accent1" w:themeShade="BF"/>
          <w:sz w:val="20"/>
          <w:szCs w:val="20"/>
        </w:rPr>
        <w:t xml:space="preserve"> </w:t>
      </w:r>
      <w:r w:rsidRPr="000A0A38">
        <w:rPr>
          <w:rFonts w:ascii="Arial" w:hAnsi="Arial" w:cs="Arial"/>
          <w:i/>
          <w:iCs/>
          <w:color w:val="2E74B5" w:themeColor="accent1" w:themeShade="BF"/>
          <w:sz w:val="20"/>
          <w:szCs w:val="20"/>
        </w:rPr>
        <w:t>50 heures au cours de la même semaine]</w:t>
      </w:r>
    </w:p>
    <w:p w:rsidR="000A0A38" w:rsidRDefault="00424627" w:rsidP="00424627">
      <w:pPr>
        <w:rPr>
          <w:rFonts w:ascii="Arial" w:hAnsi="Arial" w:cs="Arial"/>
          <w:iCs/>
          <w:sz w:val="20"/>
          <w:szCs w:val="20"/>
        </w:rPr>
      </w:pPr>
      <w:r w:rsidRPr="00424627">
        <w:rPr>
          <w:rFonts w:ascii="Arial" w:hAnsi="Arial" w:cs="Arial"/>
          <w:iCs/>
          <w:sz w:val="20"/>
          <w:szCs w:val="20"/>
        </w:rPr>
        <w:t>Les jours et horaires de travail sont les suivants :</w:t>
      </w:r>
    </w:p>
    <w:p w:rsidR="00424627" w:rsidRPr="000A0A38" w:rsidRDefault="00424627" w:rsidP="000A0A38">
      <w:pPr>
        <w:pStyle w:val="Paragraphedeliste"/>
        <w:numPr>
          <w:ilvl w:val="0"/>
          <w:numId w:val="1"/>
        </w:numPr>
        <w:rPr>
          <w:rFonts w:ascii="Arial" w:hAnsi="Arial" w:cs="Arial"/>
          <w:iCs/>
          <w:sz w:val="20"/>
          <w:szCs w:val="20"/>
        </w:rPr>
      </w:pPr>
      <w:r w:rsidRPr="000A0A38">
        <w:rPr>
          <w:rFonts w:ascii="Arial" w:hAnsi="Arial" w:cs="Arial"/>
          <w:iCs/>
          <w:sz w:val="20"/>
          <w:szCs w:val="20"/>
        </w:rPr>
        <w:t>L</w:t>
      </w:r>
      <w:r w:rsidR="000A0A38">
        <w:rPr>
          <w:rFonts w:ascii="Arial" w:hAnsi="Arial" w:cs="Arial"/>
          <w:iCs/>
          <w:sz w:val="20"/>
          <w:szCs w:val="20"/>
        </w:rPr>
        <w:t xml:space="preserve">undi : </w:t>
      </w:r>
      <w:r w:rsidR="000A0A38">
        <w:rPr>
          <w:rFonts w:ascii="Arial" w:hAnsi="Arial" w:cs="Arial"/>
          <w:iCs/>
          <w:sz w:val="20"/>
          <w:szCs w:val="20"/>
        </w:rPr>
        <w:tab/>
        <w:t xml:space="preserve">de </w:t>
      </w:r>
      <w:r w:rsidR="000A0A38">
        <w:rPr>
          <w:rFonts w:ascii="Arial" w:hAnsi="Arial" w:cs="Arial"/>
          <w:iCs/>
          <w:sz w:val="20"/>
          <w:szCs w:val="20"/>
        </w:rPr>
        <w:tab/>
        <w:t xml:space="preserve">heures à </w:t>
      </w:r>
      <w:r w:rsidR="000A0A38">
        <w:rPr>
          <w:rFonts w:ascii="Arial" w:hAnsi="Arial" w:cs="Arial"/>
          <w:iCs/>
          <w:sz w:val="20"/>
          <w:szCs w:val="20"/>
        </w:rPr>
        <w:tab/>
        <w:t>heures le matin / de</w:t>
      </w:r>
      <w:r w:rsidR="000A0A38">
        <w:rPr>
          <w:rFonts w:ascii="Arial" w:hAnsi="Arial" w:cs="Arial"/>
          <w:iCs/>
          <w:sz w:val="20"/>
          <w:szCs w:val="20"/>
        </w:rPr>
        <w:tab/>
        <w:t xml:space="preserve">heures à </w:t>
      </w:r>
      <w:r w:rsidR="000A0A38">
        <w:rPr>
          <w:rFonts w:ascii="Arial" w:hAnsi="Arial" w:cs="Arial"/>
          <w:iCs/>
          <w:sz w:val="20"/>
          <w:szCs w:val="20"/>
        </w:rPr>
        <w:tab/>
      </w:r>
      <w:r w:rsidRPr="000A0A38">
        <w:rPr>
          <w:rFonts w:ascii="Arial" w:hAnsi="Arial" w:cs="Arial"/>
          <w:iCs/>
          <w:sz w:val="20"/>
          <w:szCs w:val="20"/>
        </w:rPr>
        <w:t>heures l’après-midi</w:t>
      </w:r>
    </w:p>
    <w:p w:rsidR="000A0A38" w:rsidRPr="000A0A38" w:rsidRDefault="000A0A38" w:rsidP="000A0A38">
      <w:pPr>
        <w:pStyle w:val="Paragraphedeliste"/>
        <w:numPr>
          <w:ilvl w:val="0"/>
          <w:numId w:val="1"/>
        </w:numPr>
        <w:rPr>
          <w:rFonts w:ascii="Arial" w:hAnsi="Arial" w:cs="Arial"/>
          <w:iCs/>
          <w:sz w:val="20"/>
          <w:szCs w:val="20"/>
        </w:rPr>
      </w:pPr>
      <w:r>
        <w:rPr>
          <w:rFonts w:ascii="Arial" w:hAnsi="Arial" w:cs="Arial"/>
          <w:iCs/>
          <w:sz w:val="20"/>
          <w:szCs w:val="20"/>
        </w:rPr>
        <w:t xml:space="preserve">Mardi : </w:t>
      </w:r>
      <w:r>
        <w:rPr>
          <w:rFonts w:ascii="Arial" w:hAnsi="Arial" w:cs="Arial"/>
          <w:iCs/>
          <w:sz w:val="20"/>
          <w:szCs w:val="20"/>
        </w:rPr>
        <w:tab/>
        <w:t>de</w:t>
      </w:r>
      <w:r>
        <w:rPr>
          <w:rFonts w:ascii="Arial" w:hAnsi="Arial" w:cs="Arial"/>
          <w:iCs/>
          <w:sz w:val="20"/>
          <w:szCs w:val="20"/>
        </w:rPr>
        <w:tab/>
        <w:t xml:space="preserve">heures à </w:t>
      </w:r>
      <w:r>
        <w:rPr>
          <w:rFonts w:ascii="Arial" w:hAnsi="Arial" w:cs="Arial"/>
          <w:iCs/>
          <w:sz w:val="20"/>
          <w:szCs w:val="20"/>
        </w:rPr>
        <w:tab/>
        <w:t>heures le matin / de</w:t>
      </w:r>
      <w:r>
        <w:rPr>
          <w:rFonts w:ascii="Arial" w:hAnsi="Arial" w:cs="Arial"/>
          <w:iCs/>
          <w:sz w:val="20"/>
          <w:szCs w:val="20"/>
        </w:rPr>
        <w:tab/>
        <w:t>heures à</w:t>
      </w:r>
      <w:r>
        <w:rPr>
          <w:rFonts w:ascii="Arial" w:hAnsi="Arial" w:cs="Arial"/>
          <w:iCs/>
          <w:sz w:val="20"/>
          <w:szCs w:val="20"/>
        </w:rPr>
        <w:tab/>
      </w:r>
      <w:r w:rsidR="00424627" w:rsidRPr="000A0A38">
        <w:rPr>
          <w:rFonts w:ascii="Arial" w:hAnsi="Arial" w:cs="Arial"/>
          <w:iCs/>
          <w:sz w:val="20"/>
          <w:szCs w:val="20"/>
        </w:rPr>
        <w:t>heures l’après-midi</w:t>
      </w:r>
    </w:p>
    <w:p w:rsidR="000A0A38" w:rsidRPr="000A0A38" w:rsidRDefault="00FB6C51" w:rsidP="000A0A38">
      <w:pPr>
        <w:pStyle w:val="Paragraphedeliste"/>
        <w:numPr>
          <w:ilvl w:val="0"/>
          <w:numId w:val="1"/>
        </w:numPr>
        <w:rPr>
          <w:rFonts w:ascii="Arial" w:hAnsi="Arial" w:cs="Arial"/>
          <w:sz w:val="20"/>
          <w:szCs w:val="20"/>
        </w:rPr>
      </w:pPr>
      <w:r>
        <w:rPr>
          <w:rFonts w:ascii="Arial" w:hAnsi="Arial" w:cs="Arial"/>
          <w:sz w:val="20"/>
          <w:szCs w:val="20"/>
        </w:rPr>
        <w:t>Mercredi : de</w:t>
      </w:r>
      <w:r>
        <w:rPr>
          <w:rFonts w:ascii="Arial" w:hAnsi="Arial" w:cs="Arial"/>
          <w:sz w:val="20"/>
          <w:szCs w:val="20"/>
        </w:rPr>
        <w:tab/>
        <w:t>heures à</w:t>
      </w:r>
      <w:r>
        <w:rPr>
          <w:rFonts w:ascii="Arial" w:hAnsi="Arial" w:cs="Arial"/>
          <w:sz w:val="20"/>
          <w:szCs w:val="20"/>
        </w:rPr>
        <w:tab/>
        <w:t>heures le matin / de</w:t>
      </w:r>
      <w:r>
        <w:rPr>
          <w:rFonts w:ascii="Arial" w:hAnsi="Arial" w:cs="Arial"/>
          <w:sz w:val="20"/>
          <w:szCs w:val="20"/>
        </w:rPr>
        <w:tab/>
        <w:t>heures à</w:t>
      </w:r>
      <w:r>
        <w:rPr>
          <w:rFonts w:ascii="Arial" w:hAnsi="Arial" w:cs="Arial"/>
          <w:sz w:val="20"/>
          <w:szCs w:val="20"/>
        </w:rPr>
        <w:tab/>
      </w:r>
      <w:r w:rsidR="000A0A38" w:rsidRPr="000A0A38">
        <w:rPr>
          <w:rFonts w:ascii="Arial" w:hAnsi="Arial" w:cs="Arial"/>
          <w:sz w:val="20"/>
          <w:szCs w:val="20"/>
        </w:rPr>
        <w:t>heures l’après-midi</w:t>
      </w:r>
    </w:p>
    <w:p w:rsidR="000A0A38" w:rsidRPr="00FB6C51" w:rsidRDefault="00FB6C51" w:rsidP="00FB6C51">
      <w:pPr>
        <w:pStyle w:val="Paragraphedeliste"/>
        <w:numPr>
          <w:ilvl w:val="0"/>
          <w:numId w:val="1"/>
        </w:numPr>
        <w:rPr>
          <w:rFonts w:ascii="Arial" w:hAnsi="Arial" w:cs="Arial"/>
          <w:sz w:val="20"/>
          <w:szCs w:val="20"/>
        </w:rPr>
      </w:pPr>
      <w:r>
        <w:rPr>
          <w:rFonts w:ascii="Arial" w:hAnsi="Arial" w:cs="Arial"/>
          <w:sz w:val="20"/>
          <w:szCs w:val="20"/>
        </w:rPr>
        <w:t>Jeudi : de</w:t>
      </w:r>
      <w:r>
        <w:rPr>
          <w:rFonts w:ascii="Arial" w:hAnsi="Arial" w:cs="Arial"/>
          <w:sz w:val="20"/>
          <w:szCs w:val="20"/>
        </w:rPr>
        <w:tab/>
        <w:t>heures à</w:t>
      </w:r>
      <w:r>
        <w:rPr>
          <w:rFonts w:ascii="Arial" w:hAnsi="Arial" w:cs="Arial"/>
          <w:sz w:val="20"/>
          <w:szCs w:val="20"/>
        </w:rPr>
        <w:tab/>
      </w:r>
      <w:r w:rsidR="000A0A38" w:rsidRPr="00FB6C51">
        <w:rPr>
          <w:rFonts w:ascii="Arial" w:hAnsi="Arial" w:cs="Arial"/>
          <w:sz w:val="20"/>
          <w:szCs w:val="20"/>
        </w:rPr>
        <w:t>heures le matin / d</w:t>
      </w:r>
      <w:r>
        <w:rPr>
          <w:rFonts w:ascii="Arial" w:hAnsi="Arial" w:cs="Arial"/>
          <w:sz w:val="20"/>
          <w:szCs w:val="20"/>
        </w:rPr>
        <w:t>e</w:t>
      </w:r>
      <w:r>
        <w:rPr>
          <w:rFonts w:ascii="Arial" w:hAnsi="Arial" w:cs="Arial"/>
          <w:sz w:val="20"/>
          <w:szCs w:val="20"/>
        </w:rPr>
        <w:tab/>
        <w:t>heures à</w:t>
      </w:r>
      <w:r>
        <w:rPr>
          <w:rFonts w:ascii="Arial" w:hAnsi="Arial" w:cs="Arial"/>
          <w:sz w:val="20"/>
          <w:szCs w:val="20"/>
        </w:rPr>
        <w:tab/>
      </w:r>
      <w:r w:rsidR="000A0A38" w:rsidRPr="00FB6C51">
        <w:rPr>
          <w:rFonts w:ascii="Arial" w:hAnsi="Arial" w:cs="Arial"/>
          <w:sz w:val="20"/>
          <w:szCs w:val="20"/>
        </w:rPr>
        <w:t>heures l’après-midi</w:t>
      </w:r>
    </w:p>
    <w:p w:rsidR="000A0A38" w:rsidRPr="00FB6C51" w:rsidRDefault="00FB6C51" w:rsidP="00FB6C51">
      <w:pPr>
        <w:pStyle w:val="Paragraphedeliste"/>
        <w:numPr>
          <w:ilvl w:val="0"/>
          <w:numId w:val="1"/>
        </w:numPr>
        <w:rPr>
          <w:rFonts w:ascii="Arial" w:hAnsi="Arial" w:cs="Arial"/>
          <w:sz w:val="20"/>
          <w:szCs w:val="20"/>
        </w:rPr>
      </w:pPr>
      <w:r>
        <w:rPr>
          <w:rFonts w:ascii="Arial" w:hAnsi="Arial" w:cs="Arial"/>
          <w:sz w:val="20"/>
          <w:szCs w:val="20"/>
        </w:rPr>
        <w:t>Vendredi : de</w:t>
      </w:r>
      <w:r>
        <w:rPr>
          <w:rFonts w:ascii="Arial" w:hAnsi="Arial" w:cs="Arial"/>
          <w:sz w:val="20"/>
          <w:szCs w:val="20"/>
        </w:rPr>
        <w:tab/>
        <w:t>heures à</w:t>
      </w:r>
      <w:r>
        <w:rPr>
          <w:rFonts w:ascii="Arial" w:hAnsi="Arial" w:cs="Arial"/>
          <w:sz w:val="20"/>
          <w:szCs w:val="20"/>
        </w:rPr>
        <w:tab/>
        <w:t>heures le matin / de</w:t>
      </w:r>
      <w:r>
        <w:rPr>
          <w:rFonts w:ascii="Arial" w:hAnsi="Arial" w:cs="Arial"/>
          <w:sz w:val="20"/>
          <w:szCs w:val="20"/>
        </w:rPr>
        <w:tab/>
        <w:t>heures à</w:t>
      </w:r>
      <w:r>
        <w:rPr>
          <w:rFonts w:ascii="Arial" w:hAnsi="Arial" w:cs="Arial"/>
          <w:sz w:val="20"/>
          <w:szCs w:val="20"/>
        </w:rPr>
        <w:tab/>
      </w:r>
      <w:r w:rsidR="000A0A38" w:rsidRPr="00FB6C51">
        <w:rPr>
          <w:rFonts w:ascii="Arial" w:hAnsi="Arial" w:cs="Arial"/>
          <w:sz w:val="20"/>
          <w:szCs w:val="20"/>
        </w:rPr>
        <w:t>heures l’après-midi</w:t>
      </w:r>
    </w:p>
    <w:p w:rsidR="000A0A38" w:rsidRPr="00FB6C51" w:rsidRDefault="00FB6C51" w:rsidP="00FB6C51">
      <w:pPr>
        <w:pStyle w:val="Paragraphedeliste"/>
        <w:numPr>
          <w:ilvl w:val="0"/>
          <w:numId w:val="1"/>
        </w:numPr>
        <w:rPr>
          <w:rFonts w:ascii="Arial" w:hAnsi="Arial" w:cs="Arial"/>
          <w:sz w:val="20"/>
          <w:szCs w:val="20"/>
        </w:rPr>
      </w:pPr>
      <w:r>
        <w:rPr>
          <w:rFonts w:ascii="Arial" w:hAnsi="Arial" w:cs="Arial"/>
          <w:sz w:val="20"/>
          <w:szCs w:val="20"/>
        </w:rPr>
        <w:t>Samedi : de</w:t>
      </w:r>
      <w:r>
        <w:rPr>
          <w:rFonts w:ascii="Arial" w:hAnsi="Arial" w:cs="Arial"/>
          <w:sz w:val="20"/>
          <w:szCs w:val="20"/>
        </w:rPr>
        <w:tab/>
        <w:t>heures à</w:t>
      </w:r>
      <w:r>
        <w:rPr>
          <w:rFonts w:ascii="Arial" w:hAnsi="Arial" w:cs="Arial"/>
          <w:sz w:val="20"/>
          <w:szCs w:val="20"/>
        </w:rPr>
        <w:tab/>
        <w:t>heures le matin / de</w:t>
      </w:r>
      <w:r>
        <w:rPr>
          <w:rFonts w:ascii="Arial" w:hAnsi="Arial" w:cs="Arial"/>
          <w:sz w:val="20"/>
          <w:szCs w:val="20"/>
        </w:rPr>
        <w:tab/>
        <w:t>heures à</w:t>
      </w:r>
      <w:r>
        <w:rPr>
          <w:rFonts w:ascii="Arial" w:hAnsi="Arial" w:cs="Arial"/>
          <w:sz w:val="20"/>
          <w:szCs w:val="20"/>
        </w:rPr>
        <w:tab/>
      </w:r>
      <w:r w:rsidR="000A0A38" w:rsidRPr="00FB6C51">
        <w:rPr>
          <w:rFonts w:ascii="Arial" w:hAnsi="Arial" w:cs="Arial"/>
          <w:sz w:val="20"/>
          <w:szCs w:val="20"/>
        </w:rPr>
        <w:t>heures l’après-midi</w:t>
      </w:r>
    </w:p>
    <w:p w:rsidR="000A0A38" w:rsidRPr="00FB6C51" w:rsidRDefault="00FB6C51" w:rsidP="00FB6C51">
      <w:pPr>
        <w:pStyle w:val="Paragraphedeliste"/>
        <w:numPr>
          <w:ilvl w:val="0"/>
          <w:numId w:val="1"/>
        </w:numPr>
        <w:rPr>
          <w:rFonts w:ascii="Arial" w:hAnsi="Arial" w:cs="Arial"/>
          <w:sz w:val="20"/>
          <w:szCs w:val="20"/>
        </w:rPr>
      </w:pPr>
      <w:r>
        <w:rPr>
          <w:rFonts w:ascii="Arial" w:hAnsi="Arial" w:cs="Arial"/>
          <w:sz w:val="20"/>
          <w:szCs w:val="20"/>
        </w:rPr>
        <w:t>Dimanche : de</w:t>
      </w:r>
      <w:r>
        <w:rPr>
          <w:rFonts w:ascii="Arial" w:hAnsi="Arial" w:cs="Arial"/>
          <w:sz w:val="20"/>
          <w:szCs w:val="20"/>
        </w:rPr>
        <w:tab/>
        <w:t>heures à</w:t>
      </w:r>
      <w:r>
        <w:rPr>
          <w:rFonts w:ascii="Arial" w:hAnsi="Arial" w:cs="Arial"/>
          <w:sz w:val="20"/>
          <w:szCs w:val="20"/>
        </w:rPr>
        <w:tab/>
        <w:t>heures le matin / de</w:t>
      </w:r>
      <w:r>
        <w:rPr>
          <w:rFonts w:ascii="Arial" w:hAnsi="Arial" w:cs="Arial"/>
          <w:sz w:val="20"/>
          <w:szCs w:val="20"/>
        </w:rPr>
        <w:tab/>
        <w:t>heures à</w:t>
      </w:r>
      <w:r>
        <w:rPr>
          <w:rFonts w:ascii="Arial" w:hAnsi="Arial" w:cs="Arial"/>
          <w:sz w:val="20"/>
          <w:szCs w:val="20"/>
        </w:rPr>
        <w:tab/>
      </w:r>
      <w:r w:rsidR="000A0A38" w:rsidRPr="00FB6C51">
        <w:rPr>
          <w:rFonts w:ascii="Arial" w:hAnsi="Arial" w:cs="Arial"/>
          <w:sz w:val="20"/>
          <w:szCs w:val="20"/>
        </w:rPr>
        <w:t>heures l’après-midi</w:t>
      </w:r>
    </w:p>
    <w:p w:rsidR="000A0A38" w:rsidRPr="000A0A38" w:rsidRDefault="000A0A38" w:rsidP="000A0A38">
      <w:pPr>
        <w:rPr>
          <w:rFonts w:ascii="Arial" w:hAnsi="Arial" w:cs="Arial"/>
          <w:sz w:val="20"/>
          <w:szCs w:val="20"/>
        </w:rPr>
      </w:pPr>
      <w:r w:rsidRPr="000A0A38">
        <w:rPr>
          <w:rFonts w:ascii="Arial" w:hAnsi="Arial" w:cs="Arial"/>
          <w:sz w:val="20"/>
          <w:szCs w:val="20"/>
        </w:rPr>
        <w:t>En cas de nécessité, les horaires de travail peuvent faire l’objet</w:t>
      </w:r>
      <w:r w:rsidR="00FB6C51">
        <w:rPr>
          <w:rFonts w:ascii="Arial" w:hAnsi="Arial" w:cs="Arial"/>
          <w:sz w:val="20"/>
          <w:szCs w:val="20"/>
        </w:rPr>
        <w:t xml:space="preserve"> d’une modification d’un commun </w:t>
      </w:r>
      <w:r w:rsidRPr="000A0A38">
        <w:rPr>
          <w:rFonts w:ascii="Arial" w:hAnsi="Arial" w:cs="Arial"/>
          <w:sz w:val="20"/>
          <w:szCs w:val="20"/>
        </w:rPr>
        <w:t>accord entre les parties.</w:t>
      </w:r>
    </w:p>
    <w:p w:rsidR="000A0A38" w:rsidRPr="000A0A38" w:rsidRDefault="000A0A38" w:rsidP="000A0A38">
      <w:pPr>
        <w:rPr>
          <w:rFonts w:ascii="Arial" w:hAnsi="Arial" w:cs="Arial"/>
          <w:sz w:val="20"/>
          <w:szCs w:val="20"/>
        </w:rPr>
      </w:pPr>
      <w:r w:rsidRPr="000A0A38">
        <w:rPr>
          <w:rFonts w:ascii="Arial" w:hAnsi="Arial" w:cs="Arial"/>
          <w:sz w:val="20"/>
          <w:szCs w:val="20"/>
        </w:rPr>
        <w:t>Par ailleurs, le salarié peut être amené à réaliser, sur demande du parti</w:t>
      </w:r>
      <w:r w:rsidR="00FB6C51">
        <w:rPr>
          <w:rFonts w:ascii="Arial" w:hAnsi="Arial" w:cs="Arial"/>
          <w:sz w:val="20"/>
          <w:szCs w:val="20"/>
        </w:rPr>
        <w:t xml:space="preserve">culier employeur, des heures de </w:t>
      </w:r>
      <w:r w:rsidRPr="000A0A38">
        <w:rPr>
          <w:rFonts w:ascii="Arial" w:hAnsi="Arial" w:cs="Arial"/>
          <w:sz w:val="20"/>
          <w:szCs w:val="20"/>
        </w:rPr>
        <w:t xml:space="preserve">travail au-delà de la durée de travail effectif hebdomadaire indiquée </w:t>
      </w:r>
      <w:r w:rsidR="00FB6C51">
        <w:rPr>
          <w:rFonts w:ascii="Arial" w:hAnsi="Arial" w:cs="Arial"/>
          <w:sz w:val="20"/>
          <w:szCs w:val="20"/>
        </w:rPr>
        <w:t xml:space="preserve">ci-dessus. Lorsque le salarié a </w:t>
      </w:r>
      <w:r w:rsidRPr="000A0A38">
        <w:rPr>
          <w:rFonts w:ascii="Arial" w:hAnsi="Arial" w:cs="Arial"/>
          <w:sz w:val="20"/>
          <w:szCs w:val="20"/>
        </w:rPr>
        <w:t>plusieurs particuliers-employeurs, il s’engage à ne pas excéd</w:t>
      </w:r>
      <w:r w:rsidR="00FB6C51">
        <w:rPr>
          <w:rFonts w:ascii="Arial" w:hAnsi="Arial" w:cs="Arial"/>
          <w:sz w:val="20"/>
          <w:szCs w:val="20"/>
        </w:rPr>
        <w:t xml:space="preserve">er la durée maximale de travail </w:t>
      </w:r>
      <w:r w:rsidRPr="000A0A38">
        <w:rPr>
          <w:rFonts w:ascii="Arial" w:hAnsi="Arial" w:cs="Arial"/>
          <w:sz w:val="20"/>
          <w:szCs w:val="20"/>
        </w:rPr>
        <w:t>hebdomadaire prévue par la convention collective, en application des d</w:t>
      </w:r>
      <w:r w:rsidR="00FB6C51">
        <w:rPr>
          <w:rFonts w:ascii="Arial" w:hAnsi="Arial" w:cs="Arial"/>
          <w:sz w:val="20"/>
          <w:szCs w:val="20"/>
        </w:rPr>
        <w:t xml:space="preserve">ispositions de l’article 134 du </w:t>
      </w:r>
      <w:r w:rsidRPr="000A0A38">
        <w:rPr>
          <w:rFonts w:ascii="Arial" w:hAnsi="Arial" w:cs="Arial"/>
          <w:sz w:val="20"/>
          <w:szCs w:val="20"/>
        </w:rPr>
        <w:t>socle « salarié du particulier employeur » de la convention collective.</w:t>
      </w:r>
    </w:p>
    <w:p w:rsidR="000A0A38" w:rsidRPr="00FB6C51" w:rsidRDefault="000A0A38" w:rsidP="000A0A38">
      <w:pPr>
        <w:rPr>
          <w:rFonts w:ascii="Arial" w:hAnsi="Arial" w:cs="Arial"/>
          <w:i/>
          <w:color w:val="2E74B5" w:themeColor="accent1" w:themeShade="BF"/>
          <w:sz w:val="20"/>
          <w:szCs w:val="20"/>
        </w:rPr>
      </w:pPr>
      <w:r w:rsidRPr="00FB6C51">
        <w:rPr>
          <w:rFonts w:ascii="Arial" w:hAnsi="Arial" w:cs="Arial"/>
          <w:i/>
          <w:color w:val="2E74B5" w:themeColor="accent1" w:themeShade="BF"/>
          <w:sz w:val="20"/>
          <w:szCs w:val="20"/>
        </w:rPr>
        <w:lastRenderedPageBreak/>
        <w:t>[Information à destination des parties : Dans les cas, la durée maxi</w:t>
      </w:r>
      <w:r w:rsidR="00FB6C51" w:rsidRPr="00FB6C51">
        <w:rPr>
          <w:rFonts w:ascii="Arial" w:hAnsi="Arial" w:cs="Arial"/>
          <w:i/>
          <w:color w:val="2E74B5" w:themeColor="accent1" w:themeShade="BF"/>
          <w:sz w:val="20"/>
          <w:szCs w:val="20"/>
        </w:rPr>
        <w:t xml:space="preserve">male de travail est fixée à une </w:t>
      </w:r>
      <w:r w:rsidRPr="00FB6C51">
        <w:rPr>
          <w:rFonts w:ascii="Arial" w:hAnsi="Arial" w:cs="Arial"/>
          <w:i/>
          <w:color w:val="2E74B5" w:themeColor="accent1" w:themeShade="BF"/>
          <w:sz w:val="20"/>
          <w:szCs w:val="20"/>
        </w:rPr>
        <w:t>moyenne de 48 heures de travail effectif par semaine calculée</w:t>
      </w:r>
      <w:r w:rsidR="00FB6C51" w:rsidRPr="00FB6C51">
        <w:rPr>
          <w:rFonts w:ascii="Arial" w:hAnsi="Arial" w:cs="Arial"/>
          <w:i/>
          <w:color w:val="2E74B5" w:themeColor="accent1" w:themeShade="BF"/>
          <w:sz w:val="20"/>
          <w:szCs w:val="20"/>
        </w:rPr>
        <w:t xml:space="preserve"> sur une période de 12 semaines </w:t>
      </w:r>
      <w:r w:rsidRPr="00FB6C51">
        <w:rPr>
          <w:rFonts w:ascii="Arial" w:hAnsi="Arial" w:cs="Arial"/>
          <w:i/>
          <w:color w:val="2E74B5" w:themeColor="accent1" w:themeShade="BF"/>
          <w:sz w:val="20"/>
          <w:szCs w:val="20"/>
        </w:rPr>
        <w:t>consécutives sans dépasser 50 heures au cours de la même semaine.]</w:t>
      </w:r>
    </w:p>
    <w:p w:rsidR="000A0A38" w:rsidRPr="00FB6C51" w:rsidRDefault="000A0A38" w:rsidP="000A0A38">
      <w:pPr>
        <w:rPr>
          <w:rFonts w:ascii="Arial" w:hAnsi="Arial" w:cs="Arial"/>
          <w:i/>
          <w:color w:val="2E74B5" w:themeColor="accent1" w:themeShade="BF"/>
          <w:sz w:val="20"/>
          <w:szCs w:val="20"/>
        </w:rPr>
      </w:pPr>
      <w:r w:rsidRPr="00FB6C51">
        <w:rPr>
          <w:rFonts w:ascii="Arial" w:hAnsi="Arial" w:cs="Arial"/>
          <w:b/>
          <w:sz w:val="20"/>
          <w:szCs w:val="20"/>
          <w:u w:val="single"/>
        </w:rPr>
        <w:t>Cas n°2</w:t>
      </w:r>
      <w:r w:rsidRPr="000A0A38">
        <w:rPr>
          <w:rFonts w:ascii="Arial" w:hAnsi="Arial" w:cs="Arial"/>
          <w:sz w:val="20"/>
          <w:szCs w:val="20"/>
        </w:rPr>
        <w:t xml:space="preserve"> </w:t>
      </w:r>
      <w:r w:rsidRPr="00FB6C51">
        <w:rPr>
          <w:rFonts w:ascii="Arial" w:hAnsi="Arial" w:cs="Arial"/>
          <w:i/>
          <w:color w:val="2E74B5" w:themeColor="accent1" w:themeShade="BF"/>
          <w:sz w:val="20"/>
          <w:szCs w:val="20"/>
        </w:rPr>
        <w:t>[A choisir uniquement si le particulier employeur ne peut pas déterminer la répartition des jour</w:t>
      </w:r>
      <w:r w:rsidR="00FB6C51" w:rsidRPr="00FB6C51">
        <w:rPr>
          <w:rFonts w:ascii="Arial" w:hAnsi="Arial" w:cs="Arial"/>
          <w:i/>
          <w:color w:val="2E74B5" w:themeColor="accent1" w:themeShade="BF"/>
          <w:sz w:val="20"/>
          <w:szCs w:val="20"/>
        </w:rPr>
        <w:t xml:space="preserve">s </w:t>
      </w:r>
      <w:r w:rsidRPr="00FB6C51">
        <w:rPr>
          <w:rFonts w:ascii="Arial" w:hAnsi="Arial" w:cs="Arial"/>
          <w:i/>
          <w:color w:val="2E74B5" w:themeColor="accent1" w:themeShade="BF"/>
          <w:sz w:val="20"/>
          <w:szCs w:val="20"/>
        </w:rPr>
        <w:t>et horaires de travail du salarié au moment de conclusion du contrat m</w:t>
      </w:r>
      <w:r w:rsidR="00FB6C51" w:rsidRPr="00FB6C51">
        <w:rPr>
          <w:rFonts w:ascii="Arial" w:hAnsi="Arial" w:cs="Arial"/>
          <w:i/>
          <w:color w:val="2E74B5" w:themeColor="accent1" w:themeShade="BF"/>
          <w:sz w:val="20"/>
          <w:szCs w:val="20"/>
        </w:rPr>
        <w:t xml:space="preserve">ais peut déterminer la durée du </w:t>
      </w:r>
      <w:r w:rsidRPr="00FB6C51">
        <w:rPr>
          <w:rFonts w:ascii="Arial" w:hAnsi="Arial" w:cs="Arial"/>
          <w:i/>
          <w:color w:val="2E74B5" w:themeColor="accent1" w:themeShade="BF"/>
          <w:sz w:val="20"/>
          <w:szCs w:val="20"/>
        </w:rPr>
        <w:t>travail hebdomadaire. A titre d’exemple, le cas n°2 concerne le particuli</w:t>
      </w:r>
      <w:r w:rsidR="00FB6C51" w:rsidRPr="00FB6C51">
        <w:rPr>
          <w:rFonts w:ascii="Arial" w:hAnsi="Arial" w:cs="Arial"/>
          <w:i/>
          <w:color w:val="2E74B5" w:themeColor="accent1" w:themeShade="BF"/>
          <w:sz w:val="20"/>
          <w:szCs w:val="20"/>
        </w:rPr>
        <w:t xml:space="preserve">er employeur dont la profession </w:t>
      </w:r>
      <w:r w:rsidRPr="00FB6C51">
        <w:rPr>
          <w:rFonts w:ascii="Arial" w:hAnsi="Arial" w:cs="Arial"/>
          <w:i/>
          <w:color w:val="2E74B5" w:themeColor="accent1" w:themeShade="BF"/>
          <w:sz w:val="20"/>
          <w:szCs w:val="20"/>
        </w:rPr>
        <w:t>engendre une impossibilité de transmettre au salarié un planning fixe de tr</w:t>
      </w:r>
      <w:r w:rsidR="00FB6C51" w:rsidRPr="00FB6C51">
        <w:rPr>
          <w:rFonts w:ascii="Arial" w:hAnsi="Arial" w:cs="Arial"/>
          <w:i/>
          <w:color w:val="2E74B5" w:themeColor="accent1" w:themeShade="BF"/>
          <w:sz w:val="20"/>
          <w:szCs w:val="20"/>
        </w:rPr>
        <w:t xml:space="preserve">avail, lors de la conclusion du </w:t>
      </w:r>
      <w:r w:rsidRPr="00FB6C51">
        <w:rPr>
          <w:rFonts w:ascii="Arial" w:hAnsi="Arial" w:cs="Arial"/>
          <w:i/>
          <w:color w:val="2E74B5" w:themeColor="accent1" w:themeShade="BF"/>
          <w:sz w:val="20"/>
          <w:szCs w:val="20"/>
        </w:rPr>
        <w:t>contrat de travail.] :</w:t>
      </w:r>
    </w:p>
    <w:p w:rsidR="000A0A38" w:rsidRPr="000A0A38" w:rsidRDefault="000A0A38" w:rsidP="000A0A38">
      <w:pPr>
        <w:rPr>
          <w:rFonts w:ascii="Arial" w:hAnsi="Arial" w:cs="Arial"/>
          <w:sz w:val="20"/>
          <w:szCs w:val="20"/>
        </w:rPr>
      </w:pPr>
      <w:r w:rsidRPr="000A0A38">
        <w:rPr>
          <w:rFonts w:ascii="Arial" w:hAnsi="Arial" w:cs="Arial"/>
          <w:sz w:val="20"/>
          <w:szCs w:val="20"/>
        </w:rPr>
        <w:t xml:space="preserve">Le salarié effectue </w:t>
      </w:r>
      <w:r w:rsidRPr="00FB6C51">
        <w:rPr>
          <w:rFonts w:ascii="Arial" w:hAnsi="Arial" w:cs="Arial"/>
          <w:i/>
          <w:color w:val="2E74B5" w:themeColor="accent1" w:themeShade="BF"/>
          <w:sz w:val="20"/>
          <w:szCs w:val="20"/>
        </w:rPr>
        <w:t>[Indiquer le nombre d’heures]</w:t>
      </w:r>
      <w:r w:rsidR="00FB6C51">
        <w:rPr>
          <w:rFonts w:ascii="Arial" w:hAnsi="Arial" w:cs="Arial"/>
          <w:color w:val="2E74B5" w:themeColor="accent1" w:themeShade="BF"/>
          <w:sz w:val="20"/>
          <w:szCs w:val="20"/>
        </w:rPr>
        <w:t xml:space="preserve"> </w:t>
      </w:r>
      <w:r w:rsidRPr="000A0A38">
        <w:rPr>
          <w:rFonts w:ascii="Arial" w:hAnsi="Arial" w:cs="Arial"/>
          <w:sz w:val="20"/>
          <w:szCs w:val="20"/>
        </w:rPr>
        <w:t>heures de tr</w:t>
      </w:r>
      <w:r w:rsidR="00FB6C51">
        <w:rPr>
          <w:rFonts w:ascii="Arial" w:hAnsi="Arial" w:cs="Arial"/>
          <w:sz w:val="20"/>
          <w:szCs w:val="20"/>
        </w:rPr>
        <w:t xml:space="preserve">avail effectif hebdomadaire, et </w:t>
      </w:r>
      <w:r w:rsidRPr="000A0A38">
        <w:rPr>
          <w:rFonts w:ascii="Arial" w:hAnsi="Arial" w:cs="Arial"/>
          <w:sz w:val="20"/>
          <w:szCs w:val="20"/>
        </w:rPr>
        <w:t xml:space="preserve">s’y ajoutent le cas échéant </w:t>
      </w:r>
      <w:r w:rsidRPr="00FB6C51">
        <w:rPr>
          <w:rFonts w:ascii="Arial" w:hAnsi="Arial" w:cs="Arial"/>
          <w:i/>
          <w:color w:val="2E74B5" w:themeColor="accent1" w:themeShade="BF"/>
          <w:sz w:val="20"/>
          <w:szCs w:val="20"/>
        </w:rPr>
        <w:t xml:space="preserve">[Indiquer le nombre d’heures] </w:t>
      </w:r>
      <w:r w:rsidR="00FB6C51">
        <w:rPr>
          <w:rFonts w:ascii="Arial" w:hAnsi="Arial" w:cs="Arial"/>
          <w:sz w:val="20"/>
          <w:szCs w:val="20"/>
        </w:rPr>
        <w:t xml:space="preserve">heures de présence responsable </w:t>
      </w:r>
      <w:r w:rsidRPr="000A0A38">
        <w:rPr>
          <w:rFonts w:ascii="Arial" w:hAnsi="Arial" w:cs="Arial"/>
          <w:sz w:val="20"/>
          <w:szCs w:val="20"/>
        </w:rPr>
        <w:t>de jour hebdomadaire.</w:t>
      </w:r>
    </w:p>
    <w:p w:rsidR="000A0A38" w:rsidRPr="000A0A38" w:rsidRDefault="000A0A38" w:rsidP="000A0A38">
      <w:pPr>
        <w:rPr>
          <w:rFonts w:ascii="Arial" w:hAnsi="Arial" w:cs="Arial"/>
          <w:sz w:val="20"/>
          <w:szCs w:val="20"/>
        </w:rPr>
      </w:pPr>
      <w:r w:rsidRPr="000A0A38">
        <w:rPr>
          <w:rFonts w:ascii="Arial" w:hAnsi="Arial" w:cs="Arial"/>
          <w:sz w:val="20"/>
          <w:szCs w:val="20"/>
        </w:rPr>
        <w:t xml:space="preserve">La répartition des jours et horaires de travail est indiquée par écrit dans </w:t>
      </w:r>
      <w:r w:rsidR="00FB6C51">
        <w:rPr>
          <w:rFonts w:ascii="Arial" w:hAnsi="Arial" w:cs="Arial"/>
          <w:sz w:val="20"/>
          <w:szCs w:val="20"/>
        </w:rPr>
        <w:t xml:space="preserve">un planning de travail remis au </w:t>
      </w:r>
      <w:r w:rsidRPr="000A0A38">
        <w:rPr>
          <w:rFonts w:ascii="Arial" w:hAnsi="Arial" w:cs="Arial"/>
          <w:sz w:val="20"/>
          <w:szCs w:val="20"/>
        </w:rPr>
        <w:t>salarié dans le respect d’un délai de prévenance de 5 jours calendaires, sauf ci</w:t>
      </w:r>
      <w:r w:rsidR="00FB6C51">
        <w:rPr>
          <w:rFonts w:ascii="Arial" w:hAnsi="Arial" w:cs="Arial"/>
          <w:sz w:val="20"/>
          <w:szCs w:val="20"/>
        </w:rPr>
        <w:t xml:space="preserve">rconstances </w:t>
      </w:r>
      <w:r w:rsidRPr="000A0A38">
        <w:rPr>
          <w:rFonts w:ascii="Arial" w:hAnsi="Arial" w:cs="Arial"/>
          <w:sz w:val="20"/>
          <w:szCs w:val="20"/>
        </w:rPr>
        <w:t xml:space="preserve">exceptionnelles. </w:t>
      </w:r>
      <w:r w:rsidRPr="00FB6C51">
        <w:rPr>
          <w:rFonts w:ascii="Arial" w:hAnsi="Arial" w:cs="Arial"/>
          <w:i/>
          <w:color w:val="2E74B5" w:themeColor="accent1" w:themeShade="BF"/>
          <w:sz w:val="20"/>
          <w:szCs w:val="20"/>
        </w:rPr>
        <w:t>[Information à destination des parties : Les circons</w:t>
      </w:r>
      <w:r w:rsidR="00FB6C51" w:rsidRPr="00FB6C51">
        <w:rPr>
          <w:rFonts w:ascii="Arial" w:hAnsi="Arial" w:cs="Arial"/>
          <w:i/>
          <w:color w:val="2E74B5" w:themeColor="accent1" w:themeShade="BF"/>
          <w:sz w:val="20"/>
          <w:szCs w:val="20"/>
        </w:rPr>
        <w:t xml:space="preserve">tances exceptionnelles sont par </w:t>
      </w:r>
      <w:r w:rsidRPr="00FB6C51">
        <w:rPr>
          <w:rFonts w:ascii="Arial" w:hAnsi="Arial" w:cs="Arial"/>
          <w:i/>
          <w:color w:val="2E74B5" w:themeColor="accent1" w:themeShade="BF"/>
          <w:sz w:val="20"/>
          <w:szCs w:val="20"/>
        </w:rPr>
        <w:t>nature imprévisible et/ ou résultent d’impératifs non constants s’imposant au particulier employeur]</w:t>
      </w:r>
    </w:p>
    <w:p w:rsidR="000A0A38" w:rsidRPr="000A0A38" w:rsidRDefault="000A0A38" w:rsidP="000A0A38">
      <w:pPr>
        <w:rPr>
          <w:rFonts w:ascii="Arial" w:hAnsi="Arial" w:cs="Arial"/>
          <w:sz w:val="20"/>
          <w:szCs w:val="20"/>
        </w:rPr>
      </w:pPr>
      <w:r w:rsidRPr="000A0A38">
        <w:rPr>
          <w:rFonts w:ascii="Arial" w:hAnsi="Arial" w:cs="Arial"/>
          <w:sz w:val="20"/>
          <w:szCs w:val="20"/>
        </w:rPr>
        <w:t xml:space="preserve">Le salarié peut être amené à réaliser, sur demande </w:t>
      </w:r>
      <w:proofErr w:type="gramStart"/>
      <w:r w:rsidRPr="000A0A38">
        <w:rPr>
          <w:rFonts w:ascii="Arial" w:hAnsi="Arial" w:cs="Arial"/>
          <w:sz w:val="20"/>
          <w:szCs w:val="20"/>
        </w:rPr>
        <w:t>de le</w:t>
      </w:r>
      <w:proofErr w:type="gramEnd"/>
      <w:r w:rsidRPr="000A0A38">
        <w:rPr>
          <w:rFonts w:ascii="Arial" w:hAnsi="Arial" w:cs="Arial"/>
          <w:sz w:val="20"/>
          <w:szCs w:val="20"/>
        </w:rPr>
        <w:t xml:space="preserve"> particulier employeur, des heures de travail </w:t>
      </w:r>
      <w:r w:rsidR="00FB6C51">
        <w:rPr>
          <w:rFonts w:ascii="Arial" w:hAnsi="Arial" w:cs="Arial"/>
          <w:sz w:val="20"/>
          <w:szCs w:val="20"/>
        </w:rPr>
        <w:t xml:space="preserve">au-delà </w:t>
      </w:r>
      <w:r w:rsidRPr="000A0A38">
        <w:rPr>
          <w:rFonts w:ascii="Arial" w:hAnsi="Arial" w:cs="Arial"/>
          <w:sz w:val="20"/>
          <w:szCs w:val="20"/>
        </w:rPr>
        <w:t>de la durée de travail effectif hebdomadaire indiquée ci-dessus, dans</w:t>
      </w:r>
      <w:r w:rsidR="00FB6C51">
        <w:rPr>
          <w:rFonts w:ascii="Arial" w:hAnsi="Arial" w:cs="Arial"/>
          <w:sz w:val="20"/>
          <w:szCs w:val="20"/>
        </w:rPr>
        <w:t xml:space="preserve"> la limite de la durée maximale </w:t>
      </w:r>
      <w:r w:rsidRPr="000A0A38">
        <w:rPr>
          <w:rFonts w:ascii="Arial" w:hAnsi="Arial" w:cs="Arial"/>
          <w:sz w:val="20"/>
          <w:szCs w:val="20"/>
        </w:rPr>
        <w:t>de travail. Lorsque le salarié a plusieurs particuliers- employeurs, il s’e</w:t>
      </w:r>
      <w:r w:rsidR="00FB6C51">
        <w:rPr>
          <w:rFonts w:ascii="Arial" w:hAnsi="Arial" w:cs="Arial"/>
          <w:sz w:val="20"/>
          <w:szCs w:val="20"/>
        </w:rPr>
        <w:t xml:space="preserve">ngage à ne pas excéder la durée </w:t>
      </w:r>
      <w:r w:rsidRPr="000A0A38">
        <w:rPr>
          <w:rFonts w:ascii="Arial" w:hAnsi="Arial" w:cs="Arial"/>
          <w:sz w:val="20"/>
          <w:szCs w:val="20"/>
        </w:rPr>
        <w:t xml:space="preserve">maximale de travail hebdomadaire prévue par la convention collective, </w:t>
      </w:r>
      <w:r w:rsidR="00FB6C51">
        <w:rPr>
          <w:rFonts w:ascii="Arial" w:hAnsi="Arial" w:cs="Arial"/>
          <w:sz w:val="20"/>
          <w:szCs w:val="20"/>
        </w:rPr>
        <w:t xml:space="preserve">en application des dispositions </w:t>
      </w:r>
      <w:r w:rsidRPr="000A0A38">
        <w:rPr>
          <w:rFonts w:ascii="Arial" w:hAnsi="Arial" w:cs="Arial"/>
          <w:sz w:val="20"/>
          <w:szCs w:val="20"/>
        </w:rPr>
        <w:t>de l’article 134 du socle « salarié du particulier employeur » de la convention.</w:t>
      </w:r>
    </w:p>
    <w:p w:rsidR="000A0A38" w:rsidRPr="00FB6C51" w:rsidRDefault="000A0A38" w:rsidP="000A0A38">
      <w:pPr>
        <w:rPr>
          <w:rFonts w:ascii="Arial" w:hAnsi="Arial" w:cs="Arial"/>
          <w:i/>
          <w:color w:val="2E74B5" w:themeColor="accent1" w:themeShade="BF"/>
          <w:sz w:val="20"/>
          <w:szCs w:val="20"/>
        </w:rPr>
      </w:pPr>
      <w:r w:rsidRPr="00FB6C51">
        <w:rPr>
          <w:rFonts w:ascii="Arial" w:hAnsi="Arial" w:cs="Arial"/>
          <w:i/>
          <w:color w:val="2E74B5" w:themeColor="accent1" w:themeShade="BF"/>
          <w:sz w:val="20"/>
          <w:szCs w:val="20"/>
        </w:rPr>
        <w:t>[Information à destination des parties : Dans tous les cas, la durée maxi</w:t>
      </w:r>
      <w:r w:rsidR="00FB6C51" w:rsidRPr="00FB6C51">
        <w:rPr>
          <w:rFonts w:ascii="Arial" w:hAnsi="Arial" w:cs="Arial"/>
          <w:i/>
          <w:color w:val="2E74B5" w:themeColor="accent1" w:themeShade="BF"/>
          <w:sz w:val="20"/>
          <w:szCs w:val="20"/>
        </w:rPr>
        <w:t xml:space="preserve">male de travail est fixée à une </w:t>
      </w:r>
      <w:r w:rsidRPr="00FB6C51">
        <w:rPr>
          <w:rFonts w:ascii="Arial" w:hAnsi="Arial" w:cs="Arial"/>
          <w:i/>
          <w:color w:val="2E74B5" w:themeColor="accent1" w:themeShade="BF"/>
          <w:sz w:val="20"/>
          <w:szCs w:val="20"/>
        </w:rPr>
        <w:t>moyenne de 48 heures de travail effectif par semaine calculée</w:t>
      </w:r>
      <w:r w:rsidR="00FB6C51" w:rsidRPr="00FB6C51">
        <w:rPr>
          <w:rFonts w:ascii="Arial" w:hAnsi="Arial" w:cs="Arial"/>
          <w:i/>
          <w:color w:val="2E74B5" w:themeColor="accent1" w:themeShade="BF"/>
          <w:sz w:val="20"/>
          <w:szCs w:val="20"/>
        </w:rPr>
        <w:t xml:space="preserve"> sur une période de 12 semaines </w:t>
      </w:r>
      <w:r w:rsidRPr="00FB6C51">
        <w:rPr>
          <w:rFonts w:ascii="Arial" w:hAnsi="Arial" w:cs="Arial"/>
          <w:i/>
          <w:color w:val="2E74B5" w:themeColor="accent1" w:themeShade="BF"/>
          <w:sz w:val="20"/>
          <w:szCs w:val="20"/>
        </w:rPr>
        <w:t>consécutives sans dépasser 50 heures au cours de la même semaine.]</w:t>
      </w:r>
    </w:p>
    <w:p w:rsidR="000A0A38" w:rsidRPr="00FB6C51" w:rsidRDefault="000A0A38" w:rsidP="000A0A38">
      <w:pPr>
        <w:rPr>
          <w:rFonts w:ascii="Arial" w:hAnsi="Arial" w:cs="Arial"/>
          <w:i/>
          <w:color w:val="2E74B5" w:themeColor="accent1" w:themeShade="BF"/>
          <w:sz w:val="20"/>
          <w:szCs w:val="20"/>
        </w:rPr>
      </w:pPr>
      <w:r w:rsidRPr="00FB6C51">
        <w:rPr>
          <w:rFonts w:ascii="Arial" w:hAnsi="Arial" w:cs="Arial"/>
          <w:b/>
          <w:sz w:val="20"/>
          <w:szCs w:val="20"/>
          <w:u w:val="single"/>
        </w:rPr>
        <w:t>Cas n°3</w:t>
      </w:r>
      <w:r w:rsidRPr="000A0A38">
        <w:rPr>
          <w:rFonts w:ascii="Arial" w:hAnsi="Arial" w:cs="Arial"/>
          <w:sz w:val="20"/>
          <w:szCs w:val="20"/>
        </w:rPr>
        <w:t xml:space="preserve"> </w:t>
      </w:r>
      <w:r w:rsidRPr="00FB6C51">
        <w:rPr>
          <w:rFonts w:ascii="Arial" w:hAnsi="Arial" w:cs="Arial"/>
          <w:i/>
          <w:color w:val="2E74B5" w:themeColor="accent1" w:themeShade="BF"/>
          <w:sz w:val="20"/>
          <w:szCs w:val="20"/>
        </w:rPr>
        <w:t>[A choisir uniquement si le particulier employeur ne peut déterminer</w:t>
      </w:r>
      <w:r w:rsidR="00FB6C51" w:rsidRPr="00FB6C51">
        <w:rPr>
          <w:rFonts w:ascii="Arial" w:hAnsi="Arial" w:cs="Arial"/>
          <w:i/>
          <w:color w:val="2E74B5" w:themeColor="accent1" w:themeShade="BF"/>
          <w:sz w:val="20"/>
          <w:szCs w:val="20"/>
        </w:rPr>
        <w:t xml:space="preserve"> ni la répartition des jours et </w:t>
      </w:r>
      <w:r w:rsidRPr="00FB6C51">
        <w:rPr>
          <w:rFonts w:ascii="Arial" w:hAnsi="Arial" w:cs="Arial"/>
          <w:i/>
          <w:color w:val="2E74B5" w:themeColor="accent1" w:themeShade="BF"/>
          <w:sz w:val="20"/>
          <w:szCs w:val="20"/>
        </w:rPr>
        <w:t>horaires de travail du salarié au moment de conclusion du contrat, ni la</w:t>
      </w:r>
      <w:r w:rsidR="00FB6C51" w:rsidRPr="00FB6C51">
        <w:rPr>
          <w:rFonts w:ascii="Arial" w:hAnsi="Arial" w:cs="Arial"/>
          <w:i/>
          <w:color w:val="2E74B5" w:themeColor="accent1" w:themeShade="BF"/>
          <w:sz w:val="20"/>
          <w:szCs w:val="20"/>
        </w:rPr>
        <w:t xml:space="preserve"> durée du travail hebdomadaire, </w:t>
      </w:r>
      <w:r w:rsidRPr="00FB6C51">
        <w:rPr>
          <w:rFonts w:ascii="Arial" w:hAnsi="Arial" w:cs="Arial"/>
          <w:i/>
          <w:color w:val="2E74B5" w:themeColor="accent1" w:themeShade="BF"/>
          <w:sz w:val="20"/>
          <w:szCs w:val="20"/>
        </w:rPr>
        <w:t>la durée de travail est dite irrégulière, conformément à la définition prévue</w:t>
      </w:r>
      <w:r w:rsidR="00FB6C51" w:rsidRPr="00FB6C51">
        <w:rPr>
          <w:rFonts w:ascii="Arial" w:hAnsi="Arial" w:cs="Arial"/>
          <w:i/>
          <w:color w:val="2E74B5" w:themeColor="accent1" w:themeShade="BF"/>
          <w:sz w:val="20"/>
          <w:szCs w:val="20"/>
        </w:rPr>
        <w:t xml:space="preserve"> à l’article 132 de la présente </w:t>
      </w:r>
      <w:r w:rsidRPr="00FB6C51">
        <w:rPr>
          <w:rFonts w:ascii="Arial" w:hAnsi="Arial" w:cs="Arial"/>
          <w:i/>
          <w:color w:val="2E74B5" w:themeColor="accent1" w:themeShade="BF"/>
          <w:sz w:val="20"/>
          <w:szCs w:val="20"/>
        </w:rPr>
        <w:t>convention collective.] :</w:t>
      </w:r>
    </w:p>
    <w:p w:rsidR="00E52D43" w:rsidRDefault="000A0A38" w:rsidP="000A0A38">
      <w:pPr>
        <w:rPr>
          <w:rFonts w:ascii="Arial" w:hAnsi="Arial" w:cs="Arial"/>
          <w:sz w:val="20"/>
          <w:szCs w:val="20"/>
        </w:rPr>
      </w:pPr>
      <w:r w:rsidRPr="000A0A38">
        <w:rPr>
          <w:rFonts w:ascii="Arial" w:hAnsi="Arial" w:cs="Arial"/>
          <w:sz w:val="20"/>
          <w:szCs w:val="20"/>
        </w:rPr>
        <w:t>Comme convenu entre les parties, la durée de travail est dite « irrégulièr</w:t>
      </w:r>
      <w:r w:rsidR="00FB6C51">
        <w:rPr>
          <w:rFonts w:ascii="Arial" w:hAnsi="Arial" w:cs="Arial"/>
          <w:sz w:val="20"/>
          <w:szCs w:val="20"/>
        </w:rPr>
        <w:t xml:space="preserve">e » au sens de l’article 132 de </w:t>
      </w:r>
      <w:r w:rsidRPr="000A0A38">
        <w:rPr>
          <w:rFonts w:ascii="Arial" w:hAnsi="Arial" w:cs="Arial"/>
          <w:sz w:val="20"/>
          <w:szCs w:val="20"/>
        </w:rPr>
        <w:t>la convention collective nationale de la branche du secteur des particuli</w:t>
      </w:r>
      <w:r w:rsidR="00FB6C51">
        <w:rPr>
          <w:rFonts w:ascii="Arial" w:hAnsi="Arial" w:cs="Arial"/>
          <w:sz w:val="20"/>
          <w:szCs w:val="20"/>
        </w:rPr>
        <w:t xml:space="preserve">ers employeurs et de l'emploi à </w:t>
      </w:r>
      <w:r w:rsidRPr="000A0A38">
        <w:rPr>
          <w:rFonts w:ascii="Arial" w:hAnsi="Arial" w:cs="Arial"/>
          <w:sz w:val="20"/>
          <w:szCs w:val="20"/>
        </w:rPr>
        <w:t>domicile.</w:t>
      </w:r>
    </w:p>
    <w:p w:rsidR="00FB6C51" w:rsidRPr="00FB6C51" w:rsidRDefault="00FB6C51" w:rsidP="00FB6C51">
      <w:pPr>
        <w:rPr>
          <w:rFonts w:ascii="Arial" w:hAnsi="Arial" w:cs="Arial"/>
          <w:i/>
          <w:iCs/>
          <w:color w:val="2E74B5" w:themeColor="accent1" w:themeShade="BF"/>
          <w:sz w:val="20"/>
          <w:szCs w:val="20"/>
        </w:rPr>
      </w:pPr>
      <w:r w:rsidRPr="00FB6C51">
        <w:rPr>
          <w:rFonts w:ascii="Arial" w:hAnsi="Arial" w:cs="Arial"/>
          <w:i/>
          <w:iCs/>
          <w:color w:val="2E74B5" w:themeColor="accent1" w:themeShade="BF"/>
          <w:sz w:val="20"/>
          <w:szCs w:val="20"/>
        </w:rPr>
        <w:t>[Informations à l’attention des parties : En cas de durée de travail irrégulière, la durée est comprise entre 0 heure et 48 heures maximum par semaine]</w:t>
      </w:r>
    </w:p>
    <w:p w:rsidR="00FB6C51" w:rsidRDefault="00FB6C51" w:rsidP="00FB6C51">
      <w:pPr>
        <w:rPr>
          <w:rFonts w:ascii="Arial" w:hAnsi="Arial" w:cs="Arial"/>
          <w:sz w:val="20"/>
          <w:szCs w:val="20"/>
        </w:rPr>
      </w:pPr>
      <w:r w:rsidRPr="00FB6C51">
        <w:rPr>
          <w:rFonts w:ascii="Arial" w:hAnsi="Arial" w:cs="Arial"/>
          <w:sz w:val="20"/>
          <w:szCs w:val="20"/>
        </w:rPr>
        <w:t>Dans ce cas, le particulier employeur informe par écrit dans le respect d’un délai de prévenance de</w:t>
      </w:r>
      <w:r>
        <w:rPr>
          <w:rFonts w:ascii="Arial" w:hAnsi="Arial" w:cs="Arial"/>
          <w:sz w:val="20"/>
          <w:szCs w:val="20"/>
        </w:rPr>
        <w:t xml:space="preserve"> </w:t>
      </w:r>
      <w:r w:rsidRPr="00FB6C51">
        <w:rPr>
          <w:rFonts w:ascii="Arial" w:hAnsi="Arial" w:cs="Arial"/>
          <w:sz w:val="20"/>
          <w:szCs w:val="20"/>
        </w:rPr>
        <w:t>5 jours calendaires, des jours et des horaires de travail, en précisant les heures de présence responsable</w:t>
      </w:r>
      <w:r>
        <w:rPr>
          <w:rFonts w:ascii="Arial" w:hAnsi="Arial" w:cs="Arial"/>
          <w:sz w:val="20"/>
          <w:szCs w:val="20"/>
        </w:rPr>
        <w:t xml:space="preserve"> </w:t>
      </w:r>
      <w:r w:rsidRPr="00FB6C51">
        <w:rPr>
          <w:rFonts w:ascii="Arial" w:hAnsi="Arial" w:cs="Arial"/>
          <w:sz w:val="20"/>
          <w:szCs w:val="20"/>
        </w:rPr>
        <w:t xml:space="preserve">de jour le cas échéant. Le planning sera remis au salarié : </w:t>
      </w:r>
      <w:r w:rsidRPr="00FB6C51">
        <w:rPr>
          <w:rFonts w:ascii="Arial" w:hAnsi="Arial" w:cs="Arial"/>
          <w:iCs/>
          <w:sz w:val="20"/>
          <w:szCs w:val="20"/>
        </w:rPr>
        <w:t>[Choisir le(s) mode(s) de transmission du</w:t>
      </w:r>
      <w:r>
        <w:rPr>
          <w:rFonts w:ascii="Arial" w:hAnsi="Arial" w:cs="Arial"/>
          <w:sz w:val="20"/>
          <w:szCs w:val="20"/>
        </w:rPr>
        <w:t xml:space="preserve"> </w:t>
      </w:r>
      <w:r w:rsidRPr="00FB6C51">
        <w:rPr>
          <w:rFonts w:ascii="Arial" w:hAnsi="Arial" w:cs="Arial"/>
          <w:iCs/>
          <w:sz w:val="20"/>
          <w:szCs w:val="20"/>
        </w:rPr>
        <w:t>planning et rayer la (les) option(s)inutile(s)]</w:t>
      </w:r>
    </w:p>
    <w:p w:rsidR="00FB6C51" w:rsidRPr="00FB6C51" w:rsidRDefault="008604E0" w:rsidP="00FB6C51">
      <w:pPr>
        <w:pStyle w:val="Paragraphedeliste"/>
        <w:numPr>
          <w:ilvl w:val="0"/>
          <w:numId w:val="2"/>
        </w:numPr>
        <w:rPr>
          <w:rFonts w:ascii="Arial" w:hAnsi="Arial" w:cs="Arial"/>
          <w:sz w:val="20"/>
          <w:szCs w:val="20"/>
        </w:rPr>
      </w:pPr>
      <w:r w:rsidRPr="00FB6C51">
        <w:rPr>
          <w:rFonts w:ascii="Arial" w:hAnsi="Arial" w:cs="Arial"/>
          <w:sz w:val="20"/>
          <w:szCs w:val="20"/>
        </w:rPr>
        <w:t>En</w:t>
      </w:r>
      <w:r w:rsidR="00FB6C51" w:rsidRPr="00FB6C51">
        <w:rPr>
          <w:rFonts w:ascii="Arial" w:hAnsi="Arial" w:cs="Arial"/>
          <w:sz w:val="20"/>
          <w:szCs w:val="20"/>
        </w:rPr>
        <w:t xml:space="preserve"> main propre,</w:t>
      </w:r>
    </w:p>
    <w:p w:rsidR="00FB6C51" w:rsidRDefault="008604E0" w:rsidP="00FB6C51">
      <w:pPr>
        <w:pStyle w:val="Paragraphedeliste"/>
        <w:numPr>
          <w:ilvl w:val="0"/>
          <w:numId w:val="2"/>
        </w:numPr>
        <w:rPr>
          <w:rFonts w:ascii="Arial" w:hAnsi="Arial" w:cs="Arial"/>
          <w:sz w:val="20"/>
          <w:szCs w:val="20"/>
        </w:rPr>
      </w:pPr>
      <w:r w:rsidRPr="00FB6C51">
        <w:rPr>
          <w:rFonts w:ascii="Arial" w:hAnsi="Arial" w:cs="Arial"/>
          <w:sz w:val="20"/>
          <w:szCs w:val="20"/>
        </w:rPr>
        <w:t>Par</w:t>
      </w:r>
      <w:r w:rsidR="00FB6C51" w:rsidRPr="00FB6C51">
        <w:rPr>
          <w:rFonts w:ascii="Arial" w:hAnsi="Arial" w:cs="Arial"/>
          <w:sz w:val="20"/>
          <w:szCs w:val="20"/>
        </w:rPr>
        <w:t xml:space="preserve"> courriel,</w:t>
      </w:r>
    </w:p>
    <w:p w:rsidR="00FB6C51" w:rsidRPr="00FB6C51" w:rsidRDefault="008604E0" w:rsidP="00FB6C51">
      <w:pPr>
        <w:pStyle w:val="Paragraphedeliste"/>
        <w:numPr>
          <w:ilvl w:val="0"/>
          <w:numId w:val="2"/>
        </w:numPr>
        <w:rPr>
          <w:rFonts w:ascii="Arial" w:hAnsi="Arial" w:cs="Arial"/>
          <w:sz w:val="20"/>
          <w:szCs w:val="20"/>
        </w:rPr>
      </w:pPr>
      <w:r w:rsidRPr="00FB6C51">
        <w:rPr>
          <w:rFonts w:ascii="Arial" w:hAnsi="Arial" w:cs="Arial"/>
          <w:sz w:val="20"/>
          <w:szCs w:val="20"/>
        </w:rPr>
        <w:t>Par</w:t>
      </w:r>
      <w:r w:rsidR="00FB6C51" w:rsidRPr="00FB6C51">
        <w:rPr>
          <w:rFonts w:ascii="Arial" w:hAnsi="Arial" w:cs="Arial"/>
          <w:sz w:val="20"/>
          <w:szCs w:val="20"/>
        </w:rPr>
        <w:t xml:space="preserve"> SMS.</w:t>
      </w:r>
    </w:p>
    <w:p w:rsidR="00FB6C51" w:rsidRPr="00FB6C51" w:rsidRDefault="00FB6C51" w:rsidP="00FB6C51">
      <w:pPr>
        <w:rPr>
          <w:rFonts w:ascii="Arial" w:hAnsi="Arial" w:cs="Arial"/>
          <w:sz w:val="20"/>
          <w:szCs w:val="20"/>
        </w:rPr>
      </w:pPr>
      <w:r w:rsidRPr="00FB6C51">
        <w:rPr>
          <w:rFonts w:ascii="Arial" w:hAnsi="Arial" w:cs="Arial"/>
          <w:sz w:val="20"/>
          <w:szCs w:val="20"/>
        </w:rPr>
        <w:t>Le délai de prévenance ne s’applique pas dans des situations exceptionnelles imprévisibles et/ou en</w:t>
      </w:r>
      <w:r>
        <w:rPr>
          <w:rFonts w:ascii="Arial" w:hAnsi="Arial" w:cs="Arial"/>
          <w:sz w:val="20"/>
          <w:szCs w:val="20"/>
        </w:rPr>
        <w:t xml:space="preserve"> </w:t>
      </w:r>
      <w:r w:rsidRPr="00FB6C51">
        <w:rPr>
          <w:rFonts w:ascii="Arial" w:hAnsi="Arial" w:cs="Arial"/>
          <w:sz w:val="20"/>
          <w:szCs w:val="20"/>
        </w:rPr>
        <w:t>raison d’impératifs non constants s’imposant au particulier employeur.</w:t>
      </w:r>
    </w:p>
    <w:p w:rsidR="00FB6C51" w:rsidRPr="00FB6C51" w:rsidRDefault="00FB6C51" w:rsidP="00FB6C51">
      <w:pPr>
        <w:rPr>
          <w:rFonts w:ascii="Arial" w:hAnsi="Arial" w:cs="Arial"/>
          <w:i/>
          <w:color w:val="2E74B5" w:themeColor="accent1" w:themeShade="BF"/>
          <w:sz w:val="20"/>
          <w:szCs w:val="20"/>
        </w:rPr>
      </w:pPr>
      <w:r w:rsidRPr="00FB6C51">
        <w:rPr>
          <w:rFonts w:ascii="Arial" w:hAnsi="Arial" w:cs="Arial"/>
          <w:sz w:val="20"/>
          <w:szCs w:val="20"/>
        </w:rPr>
        <w:t>Lorsque le salarié a plusieurs particuliers employeurs, il s’engage à ne pas excéder la durée maximale de</w:t>
      </w:r>
      <w:r>
        <w:rPr>
          <w:rFonts w:ascii="Arial" w:hAnsi="Arial" w:cs="Arial"/>
          <w:sz w:val="20"/>
          <w:szCs w:val="20"/>
        </w:rPr>
        <w:t xml:space="preserve"> </w:t>
      </w:r>
      <w:r w:rsidRPr="00FB6C51">
        <w:rPr>
          <w:rFonts w:ascii="Arial" w:hAnsi="Arial" w:cs="Arial"/>
          <w:sz w:val="20"/>
          <w:szCs w:val="20"/>
        </w:rPr>
        <w:t>travail hebdomadaire prévue par la convention collective</w:t>
      </w:r>
      <w:r w:rsidRPr="00FB6C51">
        <w:rPr>
          <w:rFonts w:ascii="Arial" w:hAnsi="Arial" w:cs="Arial"/>
          <w:iCs/>
          <w:sz w:val="20"/>
          <w:szCs w:val="20"/>
        </w:rPr>
        <w:t xml:space="preserve">, </w:t>
      </w:r>
      <w:r w:rsidRPr="00FB6C51">
        <w:rPr>
          <w:rFonts w:ascii="Arial" w:hAnsi="Arial" w:cs="Arial"/>
          <w:sz w:val="20"/>
          <w:szCs w:val="20"/>
        </w:rPr>
        <w:t xml:space="preserve">en application des dispositions de l’article 134du socle « salarié du particulier employeur » de la convention. </w:t>
      </w:r>
      <w:r w:rsidRPr="00FB6C51">
        <w:rPr>
          <w:rFonts w:ascii="Arial" w:hAnsi="Arial" w:cs="Arial"/>
          <w:i/>
          <w:iCs/>
          <w:color w:val="2E74B5" w:themeColor="accent1" w:themeShade="BF"/>
          <w:sz w:val="20"/>
          <w:szCs w:val="20"/>
        </w:rPr>
        <w:t>[Information à destination des parties : la durée de travail peut être comprise entre 0 heure et au maximum 48 heures de travail effectif par</w:t>
      </w:r>
      <w:r w:rsidRPr="00FB6C51">
        <w:rPr>
          <w:rFonts w:ascii="Arial" w:hAnsi="Arial" w:cs="Arial"/>
          <w:i/>
          <w:color w:val="2E74B5" w:themeColor="accent1" w:themeShade="BF"/>
          <w:sz w:val="20"/>
          <w:szCs w:val="20"/>
        </w:rPr>
        <w:t xml:space="preserve"> </w:t>
      </w:r>
      <w:r w:rsidRPr="00FB6C51">
        <w:rPr>
          <w:rFonts w:ascii="Arial" w:hAnsi="Arial" w:cs="Arial"/>
          <w:i/>
          <w:iCs/>
          <w:color w:val="2E74B5" w:themeColor="accent1" w:themeShade="BF"/>
          <w:sz w:val="20"/>
          <w:szCs w:val="20"/>
        </w:rPr>
        <w:t>semaine.]</w:t>
      </w:r>
    </w:p>
    <w:p w:rsidR="00FB6C51" w:rsidRPr="00FB6C51" w:rsidRDefault="00A818FD" w:rsidP="008604E0">
      <w:pPr>
        <w:spacing w:after="0"/>
        <w:rPr>
          <w:rFonts w:ascii="Arial" w:hAnsi="Arial" w:cs="Arial"/>
          <w:b/>
          <w:iCs/>
          <w:sz w:val="20"/>
          <w:szCs w:val="20"/>
          <w:u w:val="single"/>
        </w:rPr>
      </w:pPr>
      <w:r>
        <w:rPr>
          <w:rFonts w:ascii="Arial" w:hAnsi="Arial" w:cs="Arial"/>
          <w:b/>
          <w:iCs/>
          <w:sz w:val="20"/>
          <w:szCs w:val="20"/>
          <w:u w:val="single"/>
        </w:rPr>
        <w:t xml:space="preserve">Article 7 </w:t>
      </w:r>
      <w:r w:rsidR="00FB6C51" w:rsidRPr="00FB6C51">
        <w:rPr>
          <w:rFonts w:ascii="Arial" w:hAnsi="Arial" w:cs="Arial"/>
          <w:b/>
          <w:iCs/>
          <w:sz w:val="20"/>
          <w:szCs w:val="20"/>
          <w:u w:val="single"/>
        </w:rPr>
        <w:t>Heures de présence responsable de jour</w:t>
      </w:r>
    </w:p>
    <w:p w:rsidR="00FB6C51" w:rsidRPr="00A818FD" w:rsidRDefault="00FB6C51" w:rsidP="00FB6C51">
      <w:pPr>
        <w:rPr>
          <w:rFonts w:ascii="Arial" w:hAnsi="Arial" w:cs="Arial"/>
          <w:i/>
          <w:iCs/>
          <w:sz w:val="20"/>
          <w:szCs w:val="20"/>
        </w:rPr>
      </w:pPr>
      <w:r w:rsidRPr="00A818FD">
        <w:rPr>
          <w:rFonts w:ascii="Arial" w:hAnsi="Arial" w:cs="Arial"/>
          <w:i/>
          <w:iCs/>
          <w:sz w:val="20"/>
          <w:szCs w:val="20"/>
        </w:rPr>
        <w:lastRenderedPageBreak/>
        <w:t>(Article 137-1 du socle spécifique « salarié du particulier employeur » de la convention collective)</w:t>
      </w:r>
    </w:p>
    <w:p w:rsidR="00FB6C51" w:rsidRPr="00A818FD" w:rsidRDefault="00FB6C51" w:rsidP="00FB6C51">
      <w:pPr>
        <w:rPr>
          <w:rFonts w:ascii="Arial" w:hAnsi="Arial" w:cs="Arial"/>
          <w:i/>
          <w:iCs/>
          <w:color w:val="2E74B5" w:themeColor="accent1" w:themeShade="BF"/>
          <w:sz w:val="20"/>
          <w:szCs w:val="20"/>
        </w:rPr>
      </w:pPr>
      <w:r w:rsidRPr="00A818FD">
        <w:rPr>
          <w:rFonts w:ascii="Arial" w:hAnsi="Arial" w:cs="Arial"/>
          <w:i/>
          <w:iCs/>
          <w:color w:val="2E74B5" w:themeColor="accent1" w:themeShade="BF"/>
          <w:sz w:val="20"/>
          <w:szCs w:val="20"/>
        </w:rPr>
        <w:t>[</w:t>
      </w:r>
      <w:r w:rsidRPr="00A818FD">
        <w:rPr>
          <w:rFonts w:ascii="Arial" w:hAnsi="Arial" w:cs="Arial"/>
          <w:b/>
          <w:bCs/>
          <w:i/>
          <w:iCs/>
          <w:color w:val="2E74B5" w:themeColor="accent1" w:themeShade="BF"/>
          <w:sz w:val="20"/>
          <w:szCs w:val="20"/>
        </w:rPr>
        <w:t xml:space="preserve">OPTION </w:t>
      </w:r>
      <w:r w:rsidRPr="00A818FD">
        <w:rPr>
          <w:rFonts w:ascii="Arial" w:hAnsi="Arial" w:cs="Arial"/>
          <w:i/>
          <w:iCs/>
          <w:color w:val="2E74B5" w:themeColor="accent1" w:themeShade="BF"/>
          <w:sz w:val="20"/>
          <w:szCs w:val="20"/>
        </w:rPr>
        <w:t>à prévoir lorsque le salarié devra réaliser des heures de présence responsable, qui s’appliquent</w:t>
      </w:r>
      <w:r w:rsidR="00A818FD">
        <w:rPr>
          <w:rFonts w:ascii="Arial" w:hAnsi="Arial" w:cs="Arial"/>
          <w:i/>
          <w:iCs/>
          <w:color w:val="2E74B5" w:themeColor="accent1" w:themeShade="BF"/>
          <w:sz w:val="20"/>
          <w:szCs w:val="20"/>
        </w:rPr>
        <w:t xml:space="preserve"> </w:t>
      </w:r>
      <w:r w:rsidRPr="00A818FD">
        <w:rPr>
          <w:rFonts w:ascii="Arial" w:hAnsi="Arial" w:cs="Arial"/>
          <w:i/>
          <w:iCs/>
          <w:color w:val="2E74B5" w:themeColor="accent1" w:themeShade="BF"/>
          <w:sz w:val="20"/>
          <w:szCs w:val="20"/>
        </w:rPr>
        <w:t>uniquement aux salariés relevant des emplois-repères du domaine « Adulte » et du domaine « Enfant ».]</w:t>
      </w:r>
    </w:p>
    <w:p w:rsidR="00FB6C51" w:rsidRPr="00FB6C51" w:rsidRDefault="00FB6C51" w:rsidP="00FB6C51">
      <w:pPr>
        <w:rPr>
          <w:rFonts w:ascii="Arial" w:hAnsi="Arial" w:cs="Arial"/>
          <w:sz w:val="20"/>
          <w:szCs w:val="20"/>
        </w:rPr>
      </w:pPr>
      <w:r w:rsidRPr="00FB6C51">
        <w:rPr>
          <w:rFonts w:ascii="Arial" w:hAnsi="Arial" w:cs="Arial"/>
          <w:sz w:val="20"/>
          <w:szCs w:val="20"/>
        </w:rPr>
        <w:t>Le salarié est amené à réaliser des heures de présence responsable de jour, sur les jours suivants :</w:t>
      </w:r>
    </w:p>
    <w:p w:rsidR="00FB6C51" w:rsidRPr="00A818FD" w:rsidRDefault="00FB6C51" w:rsidP="00FB6C51">
      <w:pPr>
        <w:rPr>
          <w:rFonts w:ascii="Arial" w:hAnsi="Arial" w:cs="Arial"/>
          <w:i/>
          <w:iCs/>
          <w:color w:val="2E74B5" w:themeColor="accent1" w:themeShade="BF"/>
          <w:sz w:val="20"/>
          <w:szCs w:val="20"/>
        </w:rPr>
      </w:pPr>
      <w:r w:rsidRPr="00A818FD">
        <w:rPr>
          <w:rFonts w:ascii="Arial" w:hAnsi="Arial" w:cs="Arial"/>
          <w:i/>
          <w:iCs/>
          <w:color w:val="2E74B5" w:themeColor="accent1" w:themeShade="BF"/>
          <w:sz w:val="20"/>
          <w:szCs w:val="20"/>
        </w:rPr>
        <w:t>[Compléter pour chaque jour le nombre d’heures de présence responsable convenu]</w:t>
      </w:r>
    </w:p>
    <w:p w:rsidR="00FB6C51" w:rsidRPr="00A818FD" w:rsidRDefault="00A818FD" w:rsidP="00A818FD">
      <w:pPr>
        <w:pStyle w:val="Paragraphedeliste"/>
        <w:numPr>
          <w:ilvl w:val="0"/>
          <w:numId w:val="3"/>
        </w:numPr>
        <w:rPr>
          <w:rFonts w:ascii="Arial" w:hAnsi="Arial" w:cs="Arial"/>
          <w:sz w:val="20"/>
          <w:szCs w:val="20"/>
        </w:rPr>
      </w:pPr>
      <w:r>
        <w:rPr>
          <w:rFonts w:ascii="Arial" w:hAnsi="Arial" w:cs="Arial"/>
          <w:sz w:val="20"/>
          <w:szCs w:val="20"/>
        </w:rPr>
        <w:t>Lundi :</w:t>
      </w:r>
      <w:r>
        <w:rPr>
          <w:rFonts w:ascii="Arial" w:hAnsi="Arial" w:cs="Arial"/>
          <w:sz w:val="20"/>
          <w:szCs w:val="20"/>
        </w:rPr>
        <w:tab/>
      </w:r>
      <w:r>
        <w:rPr>
          <w:rFonts w:ascii="Arial" w:hAnsi="Arial" w:cs="Arial"/>
          <w:sz w:val="20"/>
          <w:szCs w:val="20"/>
        </w:rPr>
        <w:tab/>
      </w:r>
      <w:r w:rsidR="00FB6C51" w:rsidRPr="00A818FD">
        <w:rPr>
          <w:rFonts w:ascii="Arial" w:hAnsi="Arial" w:cs="Arial"/>
          <w:sz w:val="20"/>
          <w:szCs w:val="20"/>
        </w:rPr>
        <w:t>heures de présence responsable de jour</w:t>
      </w:r>
    </w:p>
    <w:p w:rsidR="00FB6C51" w:rsidRPr="00A818FD" w:rsidRDefault="00A818FD" w:rsidP="00A818FD">
      <w:pPr>
        <w:pStyle w:val="Paragraphedeliste"/>
        <w:numPr>
          <w:ilvl w:val="0"/>
          <w:numId w:val="3"/>
        </w:numPr>
        <w:rPr>
          <w:rFonts w:ascii="Arial" w:hAnsi="Arial" w:cs="Arial"/>
          <w:sz w:val="20"/>
          <w:szCs w:val="20"/>
        </w:rPr>
      </w:pPr>
      <w:r>
        <w:rPr>
          <w:rFonts w:ascii="Arial" w:hAnsi="Arial" w:cs="Arial"/>
          <w:sz w:val="20"/>
          <w:szCs w:val="20"/>
        </w:rPr>
        <w:t>Mardi :</w:t>
      </w:r>
      <w:r>
        <w:rPr>
          <w:rFonts w:ascii="Arial" w:hAnsi="Arial" w:cs="Arial"/>
          <w:sz w:val="20"/>
          <w:szCs w:val="20"/>
        </w:rPr>
        <w:tab/>
      </w:r>
      <w:r>
        <w:rPr>
          <w:rFonts w:ascii="Arial" w:hAnsi="Arial" w:cs="Arial"/>
          <w:sz w:val="20"/>
          <w:szCs w:val="20"/>
        </w:rPr>
        <w:tab/>
      </w:r>
      <w:r w:rsidR="00FB6C51" w:rsidRPr="00A818FD">
        <w:rPr>
          <w:rFonts w:ascii="Arial" w:hAnsi="Arial" w:cs="Arial"/>
          <w:sz w:val="20"/>
          <w:szCs w:val="20"/>
        </w:rPr>
        <w:t>heures de présence responsable de jour</w:t>
      </w:r>
    </w:p>
    <w:p w:rsidR="00FB6C51" w:rsidRPr="00A818FD" w:rsidRDefault="00A818FD" w:rsidP="00A818FD">
      <w:pPr>
        <w:pStyle w:val="Paragraphedeliste"/>
        <w:numPr>
          <w:ilvl w:val="0"/>
          <w:numId w:val="3"/>
        </w:numPr>
        <w:rPr>
          <w:rFonts w:ascii="Arial" w:hAnsi="Arial" w:cs="Arial"/>
          <w:sz w:val="20"/>
          <w:szCs w:val="20"/>
        </w:rPr>
      </w:pPr>
      <w:r>
        <w:rPr>
          <w:rFonts w:ascii="Arial" w:hAnsi="Arial" w:cs="Arial"/>
          <w:sz w:val="20"/>
          <w:szCs w:val="20"/>
        </w:rPr>
        <w:t>Mercredi :</w:t>
      </w:r>
      <w:r>
        <w:rPr>
          <w:rFonts w:ascii="Arial" w:hAnsi="Arial" w:cs="Arial"/>
          <w:sz w:val="20"/>
          <w:szCs w:val="20"/>
        </w:rPr>
        <w:tab/>
      </w:r>
      <w:r w:rsidR="00FB6C51" w:rsidRPr="00A818FD">
        <w:rPr>
          <w:rFonts w:ascii="Arial" w:hAnsi="Arial" w:cs="Arial"/>
          <w:sz w:val="20"/>
          <w:szCs w:val="20"/>
        </w:rPr>
        <w:t>heures de présence responsable de jour</w:t>
      </w:r>
    </w:p>
    <w:p w:rsidR="00FB6C51" w:rsidRPr="00A818FD" w:rsidRDefault="00A818FD" w:rsidP="00A818FD">
      <w:pPr>
        <w:pStyle w:val="Paragraphedeliste"/>
        <w:numPr>
          <w:ilvl w:val="0"/>
          <w:numId w:val="3"/>
        </w:numPr>
        <w:rPr>
          <w:rFonts w:ascii="Arial" w:hAnsi="Arial" w:cs="Arial"/>
          <w:sz w:val="20"/>
          <w:szCs w:val="20"/>
        </w:rPr>
      </w:pPr>
      <w:r w:rsidRPr="00A818FD">
        <w:rPr>
          <w:rFonts w:ascii="Arial" w:hAnsi="Arial" w:cs="Arial"/>
          <w:sz w:val="20"/>
          <w:szCs w:val="20"/>
        </w:rPr>
        <w:t>Jeudi :</w:t>
      </w:r>
      <w:r>
        <w:rPr>
          <w:rFonts w:ascii="Arial" w:hAnsi="Arial" w:cs="Arial"/>
          <w:sz w:val="20"/>
          <w:szCs w:val="20"/>
        </w:rPr>
        <w:tab/>
      </w:r>
      <w:r>
        <w:rPr>
          <w:rFonts w:ascii="Arial" w:hAnsi="Arial" w:cs="Arial"/>
          <w:sz w:val="20"/>
          <w:szCs w:val="20"/>
        </w:rPr>
        <w:tab/>
      </w:r>
      <w:r w:rsidR="00FB6C51" w:rsidRPr="00A818FD">
        <w:rPr>
          <w:rFonts w:ascii="Arial" w:hAnsi="Arial" w:cs="Arial"/>
          <w:sz w:val="20"/>
          <w:szCs w:val="20"/>
        </w:rPr>
        <w:t>heures de présence responsable de jour</w:t>
      </w:r>
    </w:p>
    <w:p w:rsidR="00FB6C51" w:rsidRPr="00A818FD" w:rsidRDefault="00A818FD" w:rsidP="00A818FD">
      <w:pPr>
        <w:pStyle w:val="Paragraphedeliste"/>
        <w:numPr>
          <w:ilvl w:val="0"/>
          <w:numId w:val="3"/>
        </w:numPr>
        <w:rPr>
          <w:rFonts w:ascii="Arial" w:hAnsi="Arial" w:cs="Arial"/>
          <w:sz w:val="20"/>
          <w:szCs w:val="20"/>
        </w:rPr>
      </w:pPr>
      <w:r>
        <w:rPr>
          <w:rFonts w:ascii="Arial" w:hAnsi="Arial" w:cs="Arial"/>
          <w:sz w:val="20"/>
          <w:szCs w:val="20"/>
        </w:rPr>
        <w:t>Vendredi :</w:t>
      </w:r>
      <w:r>
        <w:rPr>
          <w:rFonts w:ascii="Arial" w:hAnsi="Arial" w:cs="Arial"/>
          <w:sz w:val="20"/>
          <w:szCs w:val="20"/>
        </w:rPr>
        <w:tab/>
      </w:r>
      <w:r w:rsidR="00FB6C51" w:rsidRPr="00A818FD">
        <w:rPr>
          <w:rFonts w:ascii="Arial" w:hAnsi="Arial" w:cs="Arial"/>
          <w:sz w:val="20"/>
          <w:szCs w:val="20"/>
        </w:rPr>
        <w:t>heures de présence responsable de jour</w:t>
      </w:r>
    </w:p>
    <w:p w:rsidR="00FB6C51" w:rsidRPr="00A818FD" w:rsidRDefault="00A818FD" w:rsidP="00A818FD">
      <w:pPr>
        <w:pStyle w:val="Paragraphedeliste"/>
        <w:numPr>
          <w:ilvl w:val="0"/>
          <w:numId w:val="3"/>
        </w:numPr>
        <w:rPr>
          <w:rFonts w:ascii="Arial" w:hAnsi="Arial" w:cs="Arial"/>
          <w:sz w:val="20"/>
          <w:szCs w:val="20"/>
        </w:rPr>
      </w:pPr>
      <w:r w:rsidRPr="00A818FD">
        <w:rPr>
          <w:rFonts w:ascii="Arial" w:hAnsi="Arial" w:cs="Arial"/>
          <w:sz w:val="20"/>
          <w:szCs w:val="20"/>
        </w:rPr>
        <w:t>Samedi :</w:t>
      </w:r>
      <w:r>
        <w:rPr>
          <w:rFonts w:ascii="Arial" w:hAnsi="Arial" w:cs="Arial"/>
          <w:sz w:val="20"/>
          <w:szCs w:val="20"/>
        </w:rPr>
        <w:tab/>
      </w:r>
      <w:r w:rsidR="00FB6C51" w:rsidRPr="00A818FD">
        <w:rPr>
          <w:rFonts w:ascii="Arial" w:hAnsi="Arial" w:cs="Arial"/>
          <w:sz w:val="20"/>
          <w:szCs w:val="20"/>
        </w:rPr>
        <w:t>heures de présence responsable de jour</w:t>
      </w:r>
    </w:p>
    <w:p w:rsidR="00FB6C51" w:rsidRPr="00A818FD" w:rsidRDefault="00A818FD" w:rsidP="00A818FD">
      <w:pPr>
        <w:pStyle w:val="Paragraphedeliste"/>
        <w:numPr>
          <w:ilvl w:val="0"/>
          <w:numId w:val="3"/>
        </w:numPr>
        <w:rPr>
          <w:rFonts w:ascii="Arial" w:hAnsi="Arial" w:cs="Arial"/>
          <w:sz w:val="20"/>
          <w:szCs w:val="20"/>
        </w:rPr>
      </w:pPr>
      <w:r>
        <w:rPr>
          <w:rFonts w:ascii="Arial" w:hAnsi="Arial" w:cs="Arial"/>
          <w:sz w:val="20"/>
          <w:szCs w:val="20"/>
        </w:rPr>
        <w:t>Dimanche :</w:t>
      </w:r>
      <w:r>
        <w:rPr>
          <w:rFonts w:ascii="Arial" w:hAnsi="Arial" w:cs="Arial"/>
          <w:sz w:val="20"/>
          <w:szCs w:val="20"/>
        </w:rPr>
        <w:tab/>
      </w:r>
      <w:r w:rsidR="00FB6C51" w:rsidRPr="00A818FD">
        <w:rPr>
          <w:rFonts w:ascii="Arial" w:hAnsi="Arial" w:cs="Arial"/>
          <w:sz w:val="20"/>
          <w:szCs w:val="20"/>
        </w:rPr>
        <w:t>heures de présence responsable de jour</w:t>
      </w:r>
    </w:p>
    <w:p w:rsidR="00FB6C51" w:rsidRPr="00A818FD" w:rsidRDefault="00FB6C51" w:rsidP="00FB6C51">
      <w:pPr>
        <w:rPr>
          <w:rFonts w:ascii="Arial" w:hAnsi="Arial" w:cs="Arial"/>
          <w:i/>
          <w:iCs/>
          <w:color w:val="2E74B5" w:themeColor="accent1" w:themeShade="BF"/>
          <w:sz w:val="20"/>
          <w:szCs w:val="20"/>
        </w:rPr>
      </w:pPr>
      <w:r w:rsidRPr="00A818FD">
        <w:rPr>
          <w:rFonts w:ascii="Arial" w:hAnsi="Arial" w:cs="Arial"/>
          <w:i/>
          <w:iCs/>
          <w:color w:val="2E74B5" w:themeColor="accent1" w:themeShade="BF"/>
          <w:sz w:val="20"/>
          <w:szCs w:val="20"/>
        </w:rPr>
        <w:t>[Information à destination des parties : il est possible de prévoir l’inscription de ces heures de présence</w:t>
      </w:r>
      <w:r w:rsidR="00A818FD" w:rsidRPr="00A818FD">
        <w:rPr>
          <w:rFonts w:ascii="Arial" w:hAnsi="Arial" w:cs="Arial"/>
          <w:i/>
          <w:iCs/>
          <w:color w:val="2E74B5" w:themeColor="accent1" w:themeShade="BF"/>
          <w:sz w:val="20"/>
          <w:szCs w:val="20"/>
        </w:rPr>
        <w:t xml:space="preserve"> </w:t>
      </w:r>
      <w:r w:rsidRPr="00A818FD">
        <w:rPr>
          <w:rFonts w:ascii="Arial" w:hAnsi="Arial" w:cs="Arial"/>
          <w:i/>
          <w:iCs/>
          <w:color w:val="2E74B5" w:themeColor="accent1" w:themeShade="BF"/>
          <w:sz w:val="20"/>
          <w:szCs w:val="20"/>
        </w:rPr>
        <w:t>responsable de jour, dans le carnet de transmission. Les horaires de la présence responsable de jour</w:t>
      </w:r>
      <w:r w:rsidR="00A818FD" w:rsidRPr="00A818FD">
        <w:rPr>
          <w:rFonts w:ascii="Arial" w:hAnsi="Arial" w:cs="Arial"/>
          <w:i/>
          <w:iCs/>
          <w:color w:val="2E74B5" w:themeColor="accent1" w:themeShade="BF"/>
          <w:sz w:val="20"/>
          <w:szCs w:val="20"/>
        </w:rPr>
        <w:t xml:space="preserve"> </w:t>
      </w:r>
      <w:r w:rsidRPr="00A818FD">
        <w:rPr>
          <w:rFonts w:ascii="Arial" w:hAnsi="Arial" w:cs="Arial"/>
          <w:i/>
          <w:iCs/>
          <w:color w:val="2E74B5" w:themeColor="accent1" w:themeShade="BF"/>
          <w:sz w:val="20"/>
          <w:szCs w:val="20"/>
        </w:rPr>
        <w:t>peuvent être indiqués dans un planning remis au salarié.]</w:t>
      </w:r>
    </w:p>
    <w:p w:rsidR="00FB6C51" w:rsidRPr="00FB6C51" w:rsidRDefault="00FB6C51" w:rsidP="00FB6C51">
      <w:pPr>
        <w:rPr>
          <w:rFonts w:ascii="Arial" w:hAnsi="Arial" w:cs="Arial"/>
          <w:sz w:val="20"/>
          <w:szCs w:val="20"/>
        </w:rPr>
      </w:pPr>
      <w:r w:rsidRPr="00FB6C51">
        <w:rPr>
          <w:rFonts w:ascii="Arial" w:hAnsi="Arial" w:cs="Arial"/>
          <w:sz w:val="20"/>
          <w:szCs w:val="20"/>
        </w:rPr>
        <w:t>Les heures de présence responsable de jour sont celles durant lesquelles le salarié peut utiliser son</w:t>
      </w:r>
      <w:r w:rsidR="00A818FD">
        <w:rPr>
          <w:rFonts w:ascii="Arial" w:hAnsi="Arial" w:cs="Arial"/>
          <w:sz w:val="20"/>
          <w:szCs w:val="20"/>
        </w:rPr>
        <w:t xml:space="preserve"> </w:t>
      </w:r>
      <w:r w:rsidRPr="00FB6C51">
        <w:rPr>
          <w:rFonts w:ascii="Arial" w:hAnsi="Arial" w:cs="Arial"/>
          <w:sz w:val="20"/>
          <w:szCs w:val="20"/>
        </w:rPr>
        <w:t>temps pour lui tout en restant vigilant. Une heure de présence responsable de jour équivaut aux 2/3</w:t>
      </w:r>
      <w:r w:rsidR="00A818FD">
        <w:rPr>
          <w:rFonts w:ascii="Arial" w:hAnsi="Arial" w:cs="Arial"/>
          <w:sz w:val="20"/>
          <w:szCs w:val="20"/>
        </w:rPr>
        <w:t xml:space="preserve"> </w:t>
      </w:r>
      <w:r w:rsidRPr="00FB6C51">
        <w:rPr>
          <w:rFonts w:ascii="Arial" w:hAnsi="Arial" w:cs="Arial"/>
          <w:sz w:val="20"/>
          <w:szCs w:val="20"/>
        </w:rPr>
        <w:t>d’une heure de travail effectif.</w:t>
      </w:r>
    </w:p>
    <w:p w:rsidR="00A818FD" w:rsidRDefault="00FB6C51" w:rsidP="00FB6C51">
      <w:pPr>
        <w:rPr>
          <w:rFonts w:ascii="Arial" w:hAnsi="Arial" w:cs="Arial"/>
          <w:sz w:val="20"/>
          <w:szCs w:val="20"/>
        </w:rPr>
      </w:pPr>
      <w:r w:rsidRPr="00FB6C51">
        <w:rPr>
          <w:rFonts w:ascii="Arial" w:hAnsi="Arial" w:cs="Arial"/>
          <w:sz w:val="20"/>
          <w:szCs w:val="20"/>
        </w:rPr>
        <w:t>Pour le calcul de la durée de travail effectif hebdomadaire, les heures de présence responsable de jour</w:t>
      </w:r>
      <w:r w:rsidR="00A818FD">
        <w:rPr>
          <w:rFonts w:ascii="Arial" w:hAnsi="Arial" w:cs="Arial"/>
          <w:sz w:val="20"/>
          <w:szCs w:val="20"/>
        </w:rPr>
        <w:t xml:space="preserve"> </w:t>
      </w:r>
      <w:r w:rsidRPr="00FB6C51">
        <w:rPr>
          <w:rFonts w:ascii="Arial" w:hAnsi="Arial" w:cs="Arial"/>
          <w:sz w:val="20"/>
          <w:szCs w:val="20"/>
        </w:rPr>
        <w:t>sont prises en compte après leur conversion en heures de travail effectif.</w:t>
      </w:r>
    </w:p>
    <w:p w:rsidR="00A818FD" w:rsidRPr="00A818FD" w:rsidRDefault="00A818FD" w:rsidP="008604E0">
      <w:pPr>
        <w:spacing w:after="0"/>
        <w:rPr>
          <w:rFonts w:ascii="Arial" w:hAnsi="Arial" w:cs="Arial"/>
          <w:b/>
          <w:sz w:val="20"/>
          <w:szCs w:val="20"/>
          <w:u w:val="single"/>
        </w:rPr>
      </w:pPr>
      <w:r w:rsidRPr="00A818FD">
        <w:rPr>
          <w:rFonts w:ascii="Arial" w:hAnsi="Arial" w:cs="Arial"/>
          <w:b/>
          <w:iCs/>
          <w:sz w:val="20"/>
          <w:szCs w:val="20"/>
          <w:u w:val="single"/>
        </w:rPr>
        <w:t>Article 8 - Heures de présence de nuit</w:t>
      </w:r>
    </w:p>
    <w:p w:rsidR="00A818FD" w:rsidRDefault="00A818FD" w:rsidP="00A818FD">
      <w:pPr>
        <w:rPr>
          <w:rFonts w:ascii="Arial" w:hAnsi="Arial" w:cs="Arial"/>
          <w:i/>
          <w:iCs/>
          <w:sz w:val="20"/>
          <w:szCs w:val="20"/>
        </w:rPr>
      </w:pPr>
      <w:r w:rsidRPr="00A818FD">
        <w:rPr>
          <w:rFonts w:ascii="Arial" w:hAnsi="Arial" w:cs="Arial"/>
          <w:i/>
          <w:iCs/>
          <w:sz w:val="20"/>
          <w:szCs w:val="20"/>
        </w:rPr>
        <w:t>(Article 137-2 du socle spécifique « salarié du particulier employeur » de la convention collective)</w:t>
      </w:r>
    </w:p>
    <w:p w:rsidR="00A818FD" w:rsidRPr="00A818FD" w:rsidRDefault="00A818FD" w:rsidP="00A818FD">
      <w:pPr>
        <w:rPr>
          <w:rFonts w:ascii="Arial" w:hAnsi="Arial" w:cs="Arial"/>
          <w:i/>
          <w:iCs/>
          <w:color w:val="2E74B5" w:themeColor="accent1" w:themeShade="BF"/>
          <w:sz w:val="20"/>
          <w:szCs w:val="20"/>
        </w:rPr>
      </w:pPr>
      <w:r w:rsidRPr="00A818FD">
        <w:rPr>
          <w:rFonts w:ascii="Arial" w:hAnsi="Arial" w:cs="Arial"/>
          <w:i/>
          <w:iCs/>
          <w:color w:val="2E74B5" w:themeColor="accent1" w:themeShade="BF"/>
          <w:sz w:val="20"/>
          <w:szCs w:val="20"/>
        </w:rPr>
        <w:t>[</w:t>
      </w:r>
      <w:r w:rsidRPr="00A818FD">
        <w:rPr>
          <w:rFonts w:ascii="Arial" w:hAnsi="Arial" w:cs="Arial"/>
          <w:b/>
          <w:bCs/>
          <w:i/>
          <w:iCs/>
          <w:color w:val="2E74B5" w:themeColor="accent1" w:themeShade="BF"/>
          <w:sz w:val="20"/>
          <w:szCs w:val="20"/>
        </w:rPr>
        <w:t>OPTION</w:t>
      </w:r>
      <w:r w:rsidRPr="00A818FD">
        <w:rPr>
          <w:rFonts w:ascii="Arial" w:hAnsi="Arial" w:cs="Arial"/>
          <w:bCs/>
          <w:i/>
          <w:iCs/>
          <w:color w:val="2E74B5" w:themeColor="accent1" w:themeShade="BF"/>
          <w:sz w:val="20"/>
          <w:szCs w:val="20"/>
        </w:rPr>
        <w:t xml:space="preserve"> </w:t>
      </w:r>
      <w:r w:rsidRPr="00A818FD">
        <w:rPr>
          <w:rFonts w:ascii="Arial" w:hAnsi="Arial" w:cs="Arial"/>
          <w:i/>
          <w:iCs/>
          <w:color w:val="2E74B5" w:themeColor="accent1" w:themeShade="BF"/>
          <w:sz w:val="20"/>
          <w:szCs w:val="20"/>
        </w:rPr>
        <w:t>à prévoir lorsque le salarié devra réaliser des heures de présence de nuit, qui s’appliquent uniquement aux salariés relevant des emplois-repères du domaine « adulte » et « enfant », hors garde malade de nuit.]</w:t>
      </w:r>
    </w:p>
    <w:p w:rsidR="00A818FD" w:rsidRPr="00A818FD" w:rsidRDefault="00A818FD" w:rsidP="00A818FD">
      <w:pPr>
        <w:rPr>
          <w:rFonts w:ascii="Arial" w:hAnsi="Arial" w:cs="Arial"/>
          <w:iCs/>
          <w:sz w:val="20"/>
          <w:szCs w:val="20"/>
        </w:rPr>
      </w:pPr>
      <w:r w:rsidRPr="00A818FD">
        <w:rPr>
          <w:rFonts w:ascii="Arial" w:hAnsi="Arial" w:cs="Arial"/>
          <w:iCs/>
          <w:sz w:val="20"/>
          <w:szCs w:val="20"/>
        </w:rPr>
        <w:t>Le salarié est amené à réaliser des heures de présence de nuit. Dans ce cadre, le salarié est dans</w:t>
      </w:r>
      <w:r>
        <w:rPr>
          <w:rFonts w:ascii="Arial" w:hAnsi="Arial" w:cs="Arial"/>
          <w:iCs/>
          <w:sz w:val="20"/>
          <w:szCs w:val="20"/>
        </w:rPr>
        <w:t xml:space="preserve"> </w:t>
      </w:r>
      <w:r w:rsidRPr="00A818FD">
        <w:rPr>
          <w:rFonts w:ascii="Arial" w:hAnsi="Arial" w:cs="Arial"/>
          <w:iCs/>
          <w:sz w:val="20"/>
          <w:szCs w:val="20"/>
        </w:rPr>
        <w:t>l’obligation de dormir sur place, dans des conditions décentes au sein d’une pièce séparée.</w:t>
      </w:r>
    </w:p>
    <w:p w:rsidR="00A818FD" w:rsidRDefault="00A818FD" w:rsidP="00A818FD">
      <w:pPr>
        <w:spacing w:after="0"/>
        <w:rPr>
          <w:rFonts w:ascii="Arial" w:hAnsi="Arial" w:cs="Arial"/>
          <w:iCs/>
          <w:sz w:val="20"/>
          <w:szCs w:val="20"/>
        </w:rPr>
      </w:pPr>
      <w:r w:rsidRPr="00A818FD">
        <w:rPr>
          <w:rFonts w:ascii="Arial" w:hAnsi="Arial" w:cs="Arial"/>
          <w:iCs/>
          <w:sz w:val="20"/>
          <w:szCs w:val="20"/>
        </w:rPr>
        <w:t>Les parties ont convenu de la plage horaire de la nuit, suivante :</w:t>
      </w:r>
    </w:p>
    <w:p w:rsidR="00A818FD" w:rsidRPr="00A818FD" w:rsidRDefault="00A818FD" w:rsidP="00A818FD">
      <w:pPr>
        <w:spacing w:after="0"/>
        <w:rPr>
          <w:rFonts w:ascii="Arial" w:hAnsi="Arial" w:cs="Arial"/>
          <w:iCs/>
          <w:sz w:val="20"/>
          <w:szCs w:val="20"/>
        </w:rPr>
      </w:pPr>
    </w:p>
    <w:p w:rsidR="008604E0" w:rsidRPr="008604E0" w:rsidRDefault="00A818FD" w:rsidP="00A818FD">
      <w:pPr>
        <w:rPr>
          <w:rFonts w:ascii="Arial" w:hAnsi="Arial" w:cs="Arial"/>
          <w:i/>
          <w:iCs/>
          <w:color w:val="2E74B5" w:themeColor="accent1" w:themeShade="BF"/>
          <w:sz w:val="20"/>
          <w:szCs w:val="20"/>
        </w:rPr>
      </w:pPr>
      <w:r w:rsidRPr="008604E0">
        <w:rPr>
          <w:rFonts w:ascii="Arial" w:hAnsi="Arial" w:cs="Arial"/>
          <w:i/>
          <w:iCs/>
          <w:color w:val="2E74B5" w:themeColor="accent1" w:themeShade="BF"/>
          <w:sz w:val="20"/>
          <w:szCs w:val="20"/>
        </w:rPr>
        <w:t>[Information à destination des parties : la plage horaire de la nuit est comprise entre 20h et 6h30. Les parties peuvent aménager cette plage horaire en avançant le début de la présence de nuit et/ou en retardant la fin de la présence de nuit dans la limite d’1h30. La présence de nuit ne peut pas excéder 12</w:t>
      </w:r>
      <w:r w:rsidR="008604E0" w:rsidRPr="008604E0">
        <w:rPr>
          <w:rFonts w:ascii="Arial" w:hAnsi="Arial" w:cs="Arial"/>
          <w:i/>
          <w:iCs/>
          <w:color w:val="2E74B5" w:themeColor="accent1" w:themeShade="BF"/>
          <w:sz w:val="20"/>
          <w:szCs w:val="20"/>
        </w:rPr>
        <w:t xml:space="preserve"> </w:t>
      </w:r>
      <w:r w:rsidRPr="008604E0">
        <w:rPr>
          <w:rFonts w:ascii="Arial" w:hAnsi="Arial" w:cs="Arial"/>
          <w:i/>
          <w:iCs/>
          <w:color w:val="2E74B5" w:themeColor="accent1" w:themeShade="BF"/>
          <w:sz w:val="20"/>
          <w:szCs w:val="20"/>
        </w:rPr>
        <w:t>heures consécutives.</w:t>
      </w:r>
    </w:p>
    <w:p w:rsidR="00A818FD" w:rsidRPr="008604E0" w:rsidRDefault="00A818FD" w:rsidP="00A818FD">
      <w:pPr>
        <w:rPr>
          <w:rFonts w:ascii="Arial" w:hAnsi="Arial" w:cs="Arial"/>
          <w:i/>
          <w:iCs/>
          <w:color w:val="2E74B5" w:themeColor="accent1" w:themeShade="BF"/>
          <w:sz w:val="20"/>
          <w:szCs w:val="20"/>
        </w:rPr>
      </w:pPr>
      <w:r w:rsidRPr="008604E0">
        <w:rPr>
          <w:rFonts w:ascii="Arial" w:hAnsi="Arial" w:cs="Arial"/>
          <w:i/>
          <w:iCs/>
          <w:color w:val="2E74B5" w:themeColor="accent1" w:themeShade="BF"/>
          <w:sz w:val="20"/>
          <w:szCs w:val="20"/>
        </w:rPr>
        <w:t>NB : Ces heures de présence de nuit peuvent s’ajouter à des heures de jour prévues à l’article 6 du présent</w:t>
      </w:r>
      <w:r w:rsidR="008604E0" w:rsidRPr="008604E0">
        <w:rPr>
          <w:rFonts w:ascii="Arial" w:hAnsi="Arial" w:cs="Arial"/>
          <w:i/>
          <w:iCs/>
          <w:color w:val="2E74B5" w:themeColor="accent1" w:themeShade="BF"/>
          <w:sz w:val="20"/>
          <w:szCs w:val="20"/>
        </w:rPr>
        <w:t xml:space="preserve"> </w:t>
      </w:r>
      <w:r w:rsidRPr="008604E0">
        <w:rPr>
          <w:rFonts w:ascii="Arial" w:hAnsi="Arial" w:cs="Arial"/>
          <w:i/>
          <w:iCs/>
          <w:color w:val="2E74B5" w:themeColor="accent1" w:themeShade="BF"/>
          <w:sz w:val="20"/>
          <w:szCs w:val="20"/>
        </w:rPr>
        <w:t>contrat]</w:t>
      </w:r>
    </w:p>
    <w:p w:rsidR="00A818FD" w:rsidRPr="008604E0" w:rsidRDefault="00A818FD" w:rsidP="00A818FD">
      <w:pPr>
        <w:rPr>
          <w:rFonts w:ascii="Arial" w:hAnsi="Arial" w:cs="Arial"/>
          <w:i/>
          <w:iCs/>
          <w:color w:val="2E74B5" w:themeColor="accent1" w:themeShade="BF"/>
          <w:sz w:val="20"/>
          <w:szCs w:val="20"/>
        </w:rPr>
      </w:pPr>
      <w:r w:rsidRPr="008604E0">
        <w:rPr>
          <w:rFonts w:ascii="Arial" w:hAnsi="Arial" w:cs="Arial"/>
          <w:i/>
          <w:iCs/>
          <w:color w:val="2E74B5" w:themeColor="accent1" w:themeShade="BF"/>
          <w:sz w:val="20"/>
          <w:szCs w:val="20"/>
        </w:rPr>
        <w:t>[Information à destination des parties : il est possible de prévoir l’inscription des heures de présence de</w:t>
      </w:r>
      <w:r w:rsidR="008604E0" w:rsidRPr="008604E0">
        <w:rPr>
          <w:rFonts w:ascii="Arial" w:hAnsi="Arial" w:cs="Arial"/>
          <w:i/>
          <w:iCs/>
          <w:color w:val="2E74B5" w:themeColor="accent1" w:themeShade="BF"/>
          <w:sz w:val="20"/>
          <w:szCs w:val="20"/>
        </w:rPr>
        <w:t xml:space="preserve"> </w:t>
      </w:r>
      <w:r w:rsidRPr="008604E0">
        <w:rPr>
          <w:rFonts w:ascii="Arial" w:hAnsi="Arial" w:cs="Arial"/>
          <w:i/>
          <w:iCs/>
          <w:color w:val="2E74B5" w:themeColor="accent1" w:themeShade="BF"/>
          <w:sz w:val="20"/>
          <w:szCs w:val="20"/>
        </w:rPr>
        <w:t>nuit dans le carnet de transmission.]</w:t>
      </w:r>
    </w:p>
    <w:p w:rsidR="00A818FD" w:rsidRPr="00A818FD" w:rsidRDefault="00A818FD" w:rsidP="00A818FD">
      <w:pPr>
        <w:rPr>
          <w:rFonts w:ascii="Arial" w:hAnsi="Arial" w:cs="Arial"/>
          <w:iCs/>
          <w:sz w:val="20"/>
          <w:szCs w:val="20"/>
        </w:rPr>
      </w:pPr>
      <w:r w:rsidRPr="00A818FD">
        <w:rPr>
          <w:rFonts w:ascii="Arial" w:hAnsi="Arial" w:cs="Arial"/>
          <w:iCs/>
          <w:sz w:val="20"/>
          <w:szCs w:val="20"/>
        </w:rPr>
        <w:t>La présence de nuit du salarié est prévue :</w:t>
      </w:r>
    </w:p>
    <w:p w:rsidR="00A818FD" w:rsidRPr="008604E0" w:rsidRDefault="00A818FD" w:rsidP="00A818FD">
      <w:pPr>
        <w:rPr>
          <w:rFonts w:ascii="Arial" w:hAnsi="Arial" w:cs="Arial"/>
          <w:i/>
          <w:iCs/>
          <w:color w:val="2E74B5" w:themeColor="accent1" w:themeShade="BF"/>
          <w:sz w:val="20"/>
          <w:szCs w:val="20"/>
        </w:rPr>
      </w:pPr>
      <w:r w:rsidRPr="008604E0">
        <w:rPr>
          <w:rFonts w:ascii="Arial" w:hAnsi="Arial" w:cs="Arial"/>
          <w:i/>
          <w:iCs/>
          <w:color w:val="2E74B5" w:themeColor="accent1" w:themeShade="BF"/>
          <w:sz w:val="20"/>
          <w:szCs w:val="20"/>
        </w:rPr>
        <w:t>[Indiquer les nuits où le salarié sera présent à votre domicile]</w:t>
      </w:r>
    </w:p>
    <w:p w:rsidR="008604E0" w:rsidRDefault="008604E0" w:rsidP="00A818FD">
      <w:pPr>
        <w:rPr>
          <w:rFonts w:ascii="Arial" w:hAnsi="Arial" w:cs="Arial"/>
          <w:i/>
          <w:iCs/>
          <w:color w:val="2E74B5" w:themeColor="accent1" w:themeShade="BF"/>
          <w:sz w:val="20"/>
          <w:szCs w:val="20"/>
        </w:rPr>
      </w:pPr>
    </w:p>
    <w:p w:rsidR="00A818FD" w:rsidRPr="008604E0" w:rsidRDefault="00A818FD" w:rsidP="00A818FD">
      <w:pPr>
        <w:rPr>
          <w:rFonts w:ascii="Arial" w:hAnsi="Arial" w:cs="Arial"/>
          <w:i/>
          <w:iCs/>
          <w:color w:val="2E74B5" w:themeColor="accent1" w:themeShade="BF"/>
          <w:sz w:val="20"/>
          <w:szCs w:val="20"/>
        </w:rPr>
      </w:pPr>
      <w:r w:rsidRPr="008604E0">
        <w:rPr>
          <w:rFonts w:ascii="Arial" w:hAnsi="Arial" w:cs="Arial"/>
          <w:i/>
          <w:iCs/>
          <w:color w:val="2E74B5" w:themeColor="accent1" w:themeShade="BF"/>
          <w:sz w:val="20"/>
          <w:szCs w:val="20"/>
        </w:rPr>
        <w:t>[Information à destination des parties : la présence de nuit ne peut être prévue sur plus de 5 nuits</w:t>
      </w:r>
      <w:r w:rsidR="008604E0" w:rsidRPr="008604E0">
        <w:rPr>
          <w:rFonts w:ascii="Arial" w:hAnsi="Arial" w:cs="Arial"/>
          <w:i/>
          <w:iCs/>
          <w:color w:val="2E74B5" w:themeColor="accent1" w:themeShade="BF"/>
          <w:sz w:val="20"/>
          <w:szCs w:val="20"/>
        </w:rPr>
        <w:t xml:space="preserve"> </w:t>
      </w:r>
      <w:r w:rsidRPr="008604E0">
        <w:rPr>
          <w:rFonts w:ascii="Arial" w:hAnsi="Arial" w:cs="Arial"/>
          <w:i/>
          <w:iCs/>
          <w:color w:val="2E74B5" w:themeColor="accent1" w:themeShade="BF"/>
          <w:sz w:val="20"/>
          <w:szCs w:val="20"/>
        </w:rPr>
        <w:t>consécutives qu’à la demande écrite du salarié ou, avec son acceptation écrite, et dans le respect des</w:t>
      </w:r>
      <w:r w:rsidR="008604E0" w:rsidRPr="008604E0">
        <w:rPr>
          <w:rFonts w:ascii="Arial" w:hAnsi="Arial" w:cs="Arial"/>
          <w:i/>
          <w:iCs/>
          <w:color w:val="2E74B5" w:themeColor="accent1" w:themeShade="BF"/>
          <w:sz w:val="20"/>
          <w:szCs w:val="20"/>
        </w:rPr>
        <w:t xml:space="preserve"> </w:t>
      </w:r>
      <w:r w:rsidRPr="008604E0">
        <w:rPr>
          <w:rFonts w:ascii="Arial" w:hAnsi="Arial" w:cs="Arial"/>
          <w:i/>
          <w:iCs/>
          <w:color w:val="2E74B5" w:themeColor="accent1" w:themeShade="BF"/>
          <w:sz w:val="20"/>
          <w:szCs w:val="20"/>
        </w:rPr>
        <w:t xml:space="preserve">règles du repos hebdomadaire, en réponse à des besoins spécifiques du particulier employeur </w:t>
      </w:r>
      <w:r w:rsidRPr="008604E0">
        <w:rPr>
          <w:rFonts w:ascii="Arial" w:hAnsi="Arial" w:cs="Arial"/>
          <w:i/>
          <w:iCs/>
          <w:color w:val="2E74B5" w:themeColor="accent1" w:themeShade="BF"/>
          <w:sz w:val="20"/>
          <w:szCs w:val="20"/>
        </w:rPr>
        <w:lastRenderedPageBreak/>
        <w:t>nécessitant</w:t>
      </w:r>
      <w:r w:rsidR="008604E0" w:rsidRPr="008604E0">
        <w:rPr>
          <w:rFonts w:ascii="Arial" w:hAnsi="Arial" w:cs="Arial"/>
          <w:i/>
          <w:iCs/>
          <w:color w:val="2E74B5" w:themeColor="accent1" w:themeShade="BF"/>
          <w:sz w:val="20"/>
          <w:szCs w:val="20"/>
        </w:rPr>
        <w:t xml:space="preserve"> </w:t>
      </w:r>
      <w:r w:rsidRPr="008604E0">
        <w:rPr>
          <w:rFonts w:ascii="Arial" w:hAnsi="Arial" w:cs="Arial"/>
          <w:i/>
          <w:iCs/>
          <w:color w:val="2E74B5" w:themeColor="accent1" w:themeShade="BF"/>
          <w:sz w:val="20"/>
          <w:szCs w:val="20"/>
        </w:rPr>
        <w:t>une présence la nuit en raison notamment de son état de santé et/ou de dépendance, son handicap, son</w:t>
      </w:r>
      <w:r w:rsidR="008604E0" w:rsidRPr="008604E0">
        <w:rPr>
          <w:rFonts w:ascii="Arial" w:hAnsi="Arial" w:cs="Arial"/>
          <w:i/>
          <w:iCs/>
          <w:color w:val="2E74B5" w:themeColor="accent1" w:themeShade="BF"/>
          <w:sz w:val="20"/>
          <w:szCs w:val="20"/>
        </w:rPr>
        <w:t xml:space="preserve"> </w:t>
      </w:r>
      <w:r w:rsidRPr="008604E0">
        <w:rPr>
          <w:rFonts w:ascii="Arial" w:hAnsi="Arial" w:cs="Arial"/>
          <w:i/>
          <w:iCs/>
          <w:color w:val="2E74B5" w:themeColor="accent1" w:themeShade="BF"/>
          <w:sz w:val="20"/>
          <w:szCs w:val="20"/>
        </w:rPr>
        <w:t>âge, et/ou son isolement social et/ou familial]</w:t>
      </w:r>
    </w:p>
    <w:p w:rsidR="00A818FD" w:rsidRPr="00A818FD" w:rsidRDefault="00A818FD" w:rsidP="00A818FD">
      <w:pPr>
        <w:rPr>
          <w:rFonts w:ascii="Arial" w:hAnsi="Arial" w:cs="Arial"/>
          <w:iCs/>
          <w:sz w:val="20"/>
          <w:szCs w:val="20"/>
        </w:rPr>
      </w:pPr>
      <w:r w:rsidRPr="00A818FD">
        <w:rPr>
          <w:rFonts w:ascii="Arial" w:hAnsi="Arial" w:cs="Arial"/>
          <w:iCs/>
          <w:sz w:val="20"/>
          <w:szCs w:val="20"/>
        </w:rPr>
        <w:t>Il est précisé que le temps de la présence de nuit n’est pas pris en compte pour déterminer la durée de</w:t>
      </w:r>
      <w:r w:rsidR="008604E0">
        <w:rPr>
          <w:rFonts w:ascii="Arial" w:hAnsi="Arial" w:cs="Arial"/>
          <w:iCs/>
          <w:sz w:val="20"/>
          <w:szCs w:val="20"/>
        </w:rPr>
        <w:t xml:space="preserve"> </w:t>
      </w:r>
      <w:r w:rsidRPr="00A818FD">
        <w:rPr>
          <w:rFonts w:ascii="Arial" w:hAnsi="Arial" w:cs="Arial"/>
          <w:iCs/>
          <w:sz w:val="20"/>
          <w:szCs w:val="20"/>
        </w:rPr>
        <w:t>travail effectif hebdomadaire.</w:t>
      </w:r>
    </w:p>
    <w:p w:rsidR="00A818FD" w:rsidRPr="008604E0" w:rsidRDefault="00A818FD" w:rsidP="00A818FD">
      <w:pPr>
        <w:rPr>
          <w:rFonts w:ascii="Arial" w:hAnsi="Arial" w:cs="Arial"/>
          <w:i/>
          <w:iCs/>
          <w:color w:val="2E74B5" w:themeColor="accent1" w:themeShade="BF"/>
          <w:sz w:val="20"/>
          <w:szCs w:val="20"/>
        </w:rPr>
      </w:pPr>
      <w:r w:rsidRPr="008604E0">
        <w:rPr>
          <w:rFonts w:ascii="Arial" w:hAnsi="Arial" w:cs="Arial"/>
          <w:i/>
          <w:iCs/>
          <w:color w:val="2E74B5" w:themeColor="accent1" w:themeShade="BF"/>
          <w:sz w:val="20"/>
          <w:szCs w:val="20"/>
        </w:rPr>
        <w:t>[</w:t>
      </w:r>
      <w:r w:rsidRPr="008604E0">
        <w:rPr>
          <w:rFonts w:ascii="Arial" w:hAnsi="Arial" w:cs="Arial"/>
          <w:b/>
          <w:bCs/>
          <w:i/>
          <w:iCs/>
          <w:color w:val="2E74B5" w:themeColor="accent1" w:themeShade="BF"/>
          <w:sz w:val="20"/>
          <w:szCs w:val="20"/>
        </w:rPr>
        <w:t xml:space="preserve">OPTION </w:t>
      </w:r>
      <w:r w:rsidRPr="008604E0">
        <w:rPr>
          <w:rFonts w:ascii="Arial" w:hAnsi="Arial" w:cs="Arial"/>
          <w:i/>
          <w:iCs/>
          <w:color w:val="2E74B5" w:themeColor="accent1" w:themeShade="BF"/>
          <w:sz w:val="20"/>
          <w:szCs w:val="20"/>
        </w:rPr>
        <w:t>à prévoir si le particulier employeur a connaissance du nombre habituel d’interventions au cours</w:t>
      </w:r>
      <w:r w:rsidR="008604E0" w:rsidRPr="008604E0">
        <w:rPr>
          <w:rFonts w:ascii="Arial" w:hAnsi="Arial" w:cs="Arial"/>
          <w:i/>
          <w:iCs/>
          <w:color w:val="2E74B5" w:themeColor="accent1" w:themeShade="BF"/>
          <w:sz w:val="20"/>
          <w:szCs w:val="20"/>
        </w:rPr>
        <w:t xml:space="preserve"> </w:t>
      </w:r>
      <w:r w:rsidRPr="008604E0">
        <w:rPr>
          <w:rFonts w:ascii="Arial" w:hAnsi="Arial" w:cs="Arial"/>
          <w:i/>
          <w:iCs/>
          <w:color w:val="2E74B5" w:themeColor="accent1" w:themeShade="BF"/>
          <w:sz w:val="20"/>
          <w:szCs w:val="20"/>
        </w:rPr>
        <w:t>de la nuit]</w:t>
      </w:r>
    </w:p>
    <w:p w:rsidR="00A818FD" w:rsidRPr="008604E0" w:rsidRDefault="00A818FD" w:rsidP="00A818FD">
      <w:pPr>
        <w:rPr>
          <w:rFonts w:ascii="Arial" w:hAnsi="Arial" w:cs="Arial"/>
          <w:iCs/>
          <w:color w:val="2E74B5" w:themeColor="accent1" w:themeShade="BF"/>
          <w:sz w:val="20"/>
          <w:szCs w:val="20"/>
        </w:rPr>
      </w:pPr>
      <w:r w:rsidRPr="00A818FD">
        <w:rPr>
          <w:rFonts w:ascii="Arial" w:hAnsi="Arial" w:cs="Arial"/>
          <w:iCs/>
          <w:sz w:val="20"/>
          <w:szCs w:val="20"/>
        </w:rPr>
        <w:t>Lors de la signature du contrat de travail, les parties conviennent d’un commun accord que le salarié</w:t>
      </w:r>
      <w:r w:rsidR="008604E0">
        <w:rPr>
          <w:rFonts w:ascii="Arial" w:hAnsi="Arial" w:cs="Arial"/>
          <w:iCs/>
          <w:sz w:val="20"/>
          <w:szCs w:val="20"/>
        </w:rPr>
        <w:t xml:space="preserve"> </w:t>
      </w:r>
      <w:r w:rsidRPr="00A818FD">
        <w:rPr>
          <w:rFonts w:ascii="Arial" w:hAnsi="Arial" w:cs="Arial"/>
          <w:iCs/>
          <w:sz w:val="20"/>
          <w:szCs w:val="20"/>
        </w:rPr>
        <w:t xml:space="preserve">pourra, sauf nécessité imprévue ou inhabituelle, être amené à intervenir </w:t>
      </w:r>
      <w:proofErr w:type="gramStart"/>
      <w:r w:rsidRPr="00A818FD">
        <w:rPr>
          <w:rFonts w:ascii="Arial" w:hAnsi="Arial" w:cs="Arial"/>
          <w:iCs/>
          <w:sz w:val="20"/>
          <w:szCs w:val="20"/>
        </w:rPr>
        <w:t>hab</w:t>
      </w:r>
      <w:r w:rsidR="008604E0">
        <w:rPr>
          <w:rFonts w:ascii="Arial" w:hAnsi="Arial" w:cs="Arial"/>
          <w:iCs/>
          <w:sz w:val="20"/>
          <w:szCs w:val="20"/>
        </w:rPr>
        <w:t xml:space="preserve">ituellement  </w:t>
      </w:r>
      <w:r w:rsidR="008604E0">
        <w:rPr>
          <w:rFonts w:ascii="Arial" w:hAnsi="Arial" w:cs="Arial"/>
          <w:iCs/>
          <w:sz w:val="20"/>
          <w:szCs w:val="20"/>
        </w:rPr>
        <w:tab/>
      </w:r>
      <w:proofErr w:type="gramEnd"/>
      <w:r w:rsidRPr="00A818FD">
        <w:rPr>
          <w:rFonts w:ascii="Arial" w:hAnsi="Arial" w:cs="Arial"/>
          <w:iCs/>
          <w:sz w:val="20"/>
          <w:szCs w:val="20"/>
        </w:rPr>
        <w:t xml:space="preserve">fois au cours de la nuit. </w:t>
      </w:r>
      <w:r w:rsidRPr="008604E0">
        <w:rPr>
          <w:rFonts w:ascii="Arial" w:hAnsi="Arial" w:cs="Arial"/>
          <w:i/>
          <w:iCs/>
          <w:color w:val="2E74B5" w:themeColor="accent1" w:themeShade="BF"/>
          <w:sz w:val="20"/>
          <w:szCs w:val="20"/>
        </w:rPr>
        <w:t>[Indiquer le nombre de fois où le salarié peut intervenir auprès de vous ou de</w:t>
      </w:r>
      <w:r w:rsidR="008604E0" w:rsidRPr="008604E0">
        <w:rPr>
          <w:rFonts w:ascii="Arial" w:hAnsi="Arial" w:cs="Arial"/>
          <w:iCs/>
          <w:color w:val="2E74B5" w:themeColor="accent1" w:themeShade="BF"/>
          <w:sz w:val="20"/>
          <w:szCs w:val="20"/>
        </w:rPr>
        <w:t xml:space="preserve"> </w:t>
      </w:r>
      <w:r w:rsidRPr="008604E0">
        <w:rPr>
          <w:rFonts w:ascii="Arial" w:hAnsi="Arial" w:cs="Arial"/>
          <w:i/>
          <w:iCs/>
          <w:color w:val="2E74B5" w:themeColor="accent1" w:themeShade="BF"/>
          <w:sz w:val="20"/>
          <w:szCs w:val="20"/>
        </w:rPr>
        <w:t>votre enfant afin de fixer le montant minimum de l’indemnité forfaitaire de présence de nuit, dont le</w:t>
      </w:r>
      <w:r w:rsidR="008604E0" w:rsidRPr="008604E0">
        <w:rPr>
          <w:rFonts w:ascii="Arial" w:hAnsi="Arial" w:cs="Arial"/>
          <w:iCs/>
          <w:color w:val="2E74B5" w:themeColor="accent1" w:themeShade="BF"/>
          <w:sz w:val="20"/>
          <w:szCs w:val="20"/>
        </w:rPr>
        <w:t xml:space="preserve"> </w:t>
      </w:r>
      <w:r w:rsidRPr="008604E0">
        <w:rPr>
          <w:rFonts w:ascii="Arial" w:hAnsi="Arial" w:cs="Arial"/>
          <w:i/>
          <w:iCs/>
          <w:color w:val="2E74B5" w:themeColor="accent1" w:themeShade="BF"/>
          <w:sz w:val="20"/>
          <w:szCs w:val="20"/>
        </w:rPr>
        <w:t>montant dépend du nombre d’interventions dans la nuit. Les parties peuvent, le cas échéant, définir les</w:t>
      </w:r>
      <w:r w:rsidR="008604E0" w:rsidRPr="008604E0">
        <w:rPr>
          <w:rFonts w:ascii="Arial" w:hAnsi="Arial" w:cs="Arial"/>
          <w:iCs/>
          <w:color w:val="2E74B5" w:themeColor="accent1" w:themeShade="BF"/>
          <w:sz w:val="20"/>
          <w:szCs w:val="20"/>
        </w:rPr>
        <w:t xml:space="preserve"> </w:t>
      </w:r>
      <w:r w:rsidRPr="008604E0">
        <w:rPr>
          <w:rFonts w:ascii="Arial" w:hAnsi="Arial" w:cs="Arial"/>
          <w:i/>
          <w:iCs/>
          <w:color w:val="2E74B5" w:themeColor="accent1" w:themeShade="BF"/>
          <w:sz w:val="20"/>
          <w:szCs w:val="20"/>
        </w:rPr>
        <w:t>durées des interventions, si celles-ci sont prévisibles. A défaut, elles pourront préciser le nombre et la</w:t>
      </w:r>
      <w:r w:rsidR="008604E0" w:rsidRPr="008604E0">
        <w:rPr>
          <w:rFonts w:ascii="Arial" w:hAnsi="Arial" w:cs="Arial"/>
          <w:iCs/>
          <w:color w:val="2E74B5" w:themeColor="accent1" w:themeShade="BF"/>
          <w:sz w:val="20"/>
          <w:szCs w:val="20"/>
        </w:rPr>
        <w:t xml:space="preserve"> </w:t>
      </w:r>
      <w:r w:rsidRPr="008604E0">
        <w:rPr>
          <w:rFonts w:ascii="Arial" w:hAnsi="Arial" w:cs="Arial"/>
          <w:i/>
          <w:iCs/>
          <w:color w:val="2E74B5" w:themeColor="accent1" w:themeShade="BF"/>
          <w:sz w:val="20"/>
          <w:szCs w:val="20"/>
        </w:rPr>
        <w:t>durée des interventions dans le carnet de transmission.]</w:t>
      </w:r>
    </w:p>
    <w:p w:rsidR="00A818FD" w:rsidRPr="008604E0" w:rsidRDefault="00A818FD" w:rsidP="00A818FD">
      <w:pPr>
        <w:rPr>
          <w:rFonts w:ascii="Arial" w:hAnsi="Arial" w:cs="Arial"/>
          <w:i/>
          <w:iCs/>
          <w:color w:val="2E74B5" w:themeColor="accent1" w:themeShade="BF"/>
          <w:sz w:val="20"/>
          <w:szCs w:val="20"/>
        </w:rPr>
      </w:pPr>
      <w:r w:rsidRPr="008604E0">
        <w:rPr>
          <w:rFonts w:ascii="Arial" w:hAnsi="Arial" w:cs="Arial"/>
          <w:i/>
          <w:iCs/>
          <w:color w:val="2E74B5" w:themeColor="accent1" w:themeShade="BF"/>
          <w:sz w:val="20"/>
          <w:szCs w:val="20"/>
        </w:rPr>
        <w:t>[Information à destination des parties : si toutes les nuits, le salarié est amené à intervenir au moins 4</w:t>
      </w:r>
      <w:r w:rsidR="008604E0" w:rsidRPr="008604E0">
        <w:rPr>
          <w:rFonts w:ascii="Arial" w:hAnsi="Arial" w:cs="Arial"/>
          <w:i/>
          <w:iCs/>
          <w:color w:val="2E74B5" w:themeColor="accent1" w:themeShade="BF"/>
          <w:sz w:val="20"/>
          <w:szCs w:val="20"/>
        </w:rPr>
        <w:t xml:space="preserve"> </w:t>
      </w:r>
      <w:r w:rsidRPr="008604E0">
        <w:rPr>
          <w:rFonts w:ascii="Arial" w:hAnsi="Arial" w:cs="Arial"/>
          <w:i/>
          <w:iCs/>
          <w:color w:val="2E74B5" w:themeColor="accent1" w:themeShade="BF"/>
          <w:sz w:val="20"/>
          <w:szCs w:val="20"/>
        </w:rPr>
        <w:t>fois, les heures de présence de nuit sont requalifiées en heures de travail effectif et le contrat de travail</w:t>
      </w:r>
      <w:r w:rsidR="008604E0" w:rsidRPr="008604E0">
        <w:rPr>
          <w:rFonts w:ascii="Arial" w:hAnsi="Arial" w:cs="Arial"/>
          <w:i/>
          <w:iCs/>
          <w:color w:val="2E74B5" w:themeColor="accent1" w:themeShade="BF"/>
          <w:sz w:val="20"/>
          <w:szCs w:val="20"/>
        </w:rPr>
        <w:t xml:space="preserve"> </w:t>
      </w:r>
      <w:r w:rsidRPr="008604E0">
        <w:rPr>
          <w:rFonts w:ascii="Arial" w:hAnsi="Arial" w:cs="Arial"/>
          <w:i/>
          <w:iCs/>
          <w:color w:val="2E74B5" w:themeColor="accent1" w:themeShade="BF"/>
          <w:sz w:val="20"/>
          <w:szCs w:val="20"/>
        </w:rPr>
        <w:t>doit être revu.]</w:t>
      </w:r>
    </w:p>
    <w:p w:rsidR="00A818FD" w:rsidRPr="008604E0" w:rsidRDefault="008604E0" w:rsidP="008604E0">
      <w:pPr>
        <w:spacing w:after="0"/>
        <w:rPr>
          <w:rFonts w:ascii="Arial" w:hAnsi="Arial" w:cs="Arial"/>
          <w:b/>
          <w:iCs/>
          <w:sz w:val="20"/>
          <w:szCs w:val="20"/>
          <w:u w:val="single"/>
        </w:rPr>
      </w:pPr>
      <w:r>
        <w:rPr>
          <w:rFonts w:ascii="Arial" w:hAnsi="Arial" w:cs="Arial"/>
          <w:b/>
          <w:iCs/>
          <w:sz w:val="20"/>
          <w:szCs w:val="20"/>
          <w:u w:val="single"/>
        </w:rPr>
        <w:t xml:space="preserve">Article 9 </w:t>
      </w:r>
      <w:r w:rsidR="00A818FD" w:rsidRPr="008604E0">
        <w:rPr>
          <w:rFonts w:ascii="Arial" w:hAnsi="Arial" w:cs="Arial"/>
          <w:b/>
          <w:iCs/>
          <w:sz w:val="20"/>
          <w:szCs w:val="20"/>
          <w:u w:val="single"/>
        </w:rPr>
        <w:t>Heures de garde malade de nuit</w:t>
      </w:r>
    </w:p>
    <w:p w:rsidR="008604E0" w:rsidRDefault="00A818FD" w:rsidP="00A818FD">
      <w:pPr>
        <w:rPr>
          <w:rFonts w:ascii="Arial" w:hAnsi="Arial" w:cs="Arial"/>
          <w:sz w:val="20"/>
          <w:szCs w:val="20"/>
        </w:rPr>
      </w:pPr>
      <w:r w:rsidRPr="00A818FD">
        <w:rPr>
          <w:rFonts w:ascii="Arial" w:hAnsi="Arial" w:cs="Arial"/>
          <w:i/>
          <w:iCs/>
          <w:sz w:val="20"/>
          <w:szCs w:val="20"/>
        </w:rPr>
        <w:t>(Article 137-3 du socle spécifique « salarié du particuli</w:t>
      </w:r>
      <w:r w:rsidR="008604E0">
        <w:rPr>
          <w:rFonts w:ascii="Arial" w:hAnsi="Arial" w:cs="Arial"/>
          <w:i/>
          <w:iCs/>
          <w:sz w:val="20"/>
          <w:szCs w:val="20"/>
        </w:rPr>
        <w:t xml:space="preserve">er employeur » de la convention </w:t>
      </w:r>
      <w:r w:rsidRPr="00A818FD">
        <w:rPr>
          <w:rFonts w:ascii="Arial" w:hAnsi="Arial" w:cs="Arial"/>
          <w:i/>
          <w:iCs/>
          <w:sz w:val="20"/>
          <w:szCs w:val="20"/>
        </w:rPr>
        <w:t>collective)</w:t>
      </w:r>
    </w:p>
    <w:p w:rsidR="008604E0" w:rsidRPr="008604E0" w:rsidRDefault="008604E0" w:rsidP="008604E0">
      <w:pPr>
        <w:rPr>
          <w:rFonts w:ascii="Arial" w:hAnsi="Arial" w:cs="Arial"/>
          <w:color w:val="2E74B5" w:themeColor="accent1" w:themeShade="BF"/>
          <w:sz w:val="20"/>
          <w:szCs w:val="20"/>
        </w:rPr>
      </w:pPr>
      <w:r w:rsidRPr="008604E0">
        <w:rPr>
          <w:rFonts w:ascii="Arial" w:hAnsi="Arial" w:cs="Arial"/>
          <w:i/>
          <w:iCs/>
          <w:color w:val="2E74B5" w:themeColor="accent1" w:themeShade="BF"/>
          <w:sz w:val="20"/>
          <w:szCs w:val="20"/>
        </w:rPr>
        <w:t>[</w:t>
      </w:r>
      <w:r w:rsidRPr="008604E0">
        <w:rPr>
          <w:rFonts w:ascii="Arial" w:hAnsi="Arial" w:cs="Arial"/>
          <w:b/>
          <w:bCs/>
          <w:i/>
          <w:iCs/>
          <w:color w:val="2E74B5" w:themeColor="accent1" w:themeShade="BF"/>
          <w:sz w:val="20"/>
          <w:szCs w:val="20"/>
        </w:rPr>
        <w:t xml:space="preserve">OPTION </w:t>
      </w:r>
      <w:r w:rsidRPr="008604E0">
        <w:rPr>
          <w:rFonts w:ascii="Arial" w:hAnsi="Arial" w:cs="Arial"/>
          <w:i/>
          <w:iCs/>
          <w:color w:val="2E74B5" w:themeColor="accent1" w:themeShade="BF"/>
          <w:sz w:val="20"/>
          <w:szCs w:val="20"/>
        </w:rPr>
        <w:t>à prévoir lorsque le salarié devra réaliser des heures de garde malade de nuit, qui s’appliquent uniquement aux salariés relevant des emplois-repères du domaine adulte « Assistant de vie C » et</w:t>
      </w:r>
      <w:r>
        <w:rPr>
          <w:rFonts w:ascii="Arial" w:hAnsi="Arial" w:cs="Arial"/>
          <w:i/>
          <w:iCs/>
          <w:color w:val="2E74B5" w:themeColor="accent1" w:themeShade="BF"/>
          <w:sz w:val="20"/>
          <w:szCs w:val="20"/>
        </w:rPr>
        <w:t xml:space="preserve"> </w:t>
      </w:r>
      <w:r w:rsidRPr="008604E0">
        <w:rPr>
          <w:rFonts w:ascii="Arial" w:hAnsi="Arial" w:cs="Arial"/>
          <w:i/>
          <w:iCs/>
          <w:color w:val="2E74B5" w:themeColor="accent1" w:themeShade="BF"/>
          <w:sz w:val="20"/>
          <w:szCs w:val="20"/>
        </w:rPr>
        <w:t>« Assistant de vie D »]</w:t>
      </w:r>
    </w:p>
    <w:p w:rsidR="008604E0" w:rsidRPr="008604E0" w:rsidRDefault="008604E0" w:rsidP="008604E0">
      <w:pPr>
        <w:rPr>
          <w:rFonts w:ascii="Arial" w:hAnsi="Arial" w:cs="Arial"/>
          <w:sz w:val="20"/>
          <w:szCs w:val="20"/>
        </w:rPr>
      </w:pPr>
      <w:r w:rsidRPr="008604E0">
        <w:rPr>
          <w:rFonts w:ascii="Arial" w:hAnsi="Arial" w:cs="Arial"/>
          <w:sz w:val="20"/>
          <w:szCs w:val="20"/>
        </w:rPr>
        <w:t>Le salarié est amené à réaliser des heures de garde malade de nuit. Dans ce cadre, le salarié est tenu de</w:t>
      </w:r>
      <w:r>
        <w:rPr>
          <w:rFonts w:ascii="Arial" w:hAnsi="Arial" w:cs="Arial"/>
          <w:sz w:val="20"/>
          <w:szCs w:val="20"/>
        </w:rPr>
        <w:t xml:space="preserve"> </w:t>
      </w:r>
      <w:r w:rsidRPr="008604E0">
        <w:rPr>
          <w:rFonts w:ascii="Arial" w:hAnsi="Arial" w:cs="Arial"/>
          <w:sz w:val="20"/>
          <w:szCs w:val="20"/>
        </w:rPr>
        <w:t>rester à proximité du malade et ne dispose pas d’une pièce séparée.</w:t>
      </w:r>
    </w:p>
    <w:p w:rsidR="008604E0" w:rsidRPr="008604E0" w:rsidRDefault="008604E0" w:rsidP="008604E0">
      <w:pPr>
        <w:spacing w:after="0"/>
        <w:rPr>
          <w:rFonts w:ascii="Arial" w:hAnsi="Arial" w:cs="Arial"/>
          <w:sz w:val="20"/>
          <w:szCs w:val="20"/>
        </w:rPr>
      </w:pPr>
      <w:r w:rsidRPr="008604E0">
        <w:rPr>
          <w:rFonts w:ascii="Arial" w:hAnsi="Arial" w:cs="Arial"/>
          <w:sz w:val="20"/>
          <w:szCs w:val="20"/>
        </w:rPr>
        <w:t>Les heures de garde malade de nuit ne sont pas compatibles avec un emploi de jour à temps complet.</w:t>
      </w:r>
    </w:p>
    <w:p w:rsidR="008604E0" w:rsidRPr="008604E0" w:rsidRDefault="008604E0" w:rsidP="008604E0">
      <w:pPr>
        <w:rPr>
          <w:rFonts w:ascii="Arial" w:hAnsi="Arial" w:cs="Arial"/>
          <w:i/>
          <w:iCs/>
          <w:color w:val="2E74B5" w:themeColor="accent1" w:themeShade="BF"/>
          <w:sz w:val="20"/>
          <w:szCs w:val="20"/>
        </w:rPr>
      </w:pPr>
      <w:r w:rsidRPr="008604E0">
        <w:rPr>
          <w:rFonts w:ascii="Arial" w:hAnsi="Arial" w:cs="Arial"/>
          <w:i/>
          <w:iCs/>
          <w:color w:val="2E74B5" w:themeColor="accent1" w:themeShade="BF"/>
          <w:sz w:val="20"/>
          <w:szCs w:val="20"/>
        </w:rPr>
        <w:t>[Information à destination des parties : un emploi à temps complet correspond à 40 heures de travail par semaine.]</w:t>
      </w:r>
    </w:p>
    <w:p w:rsidR="008604E0" w:rsidRPr="008604E0" w:rsidRDefault="008604E0" w:rsidP="008604E0">
      <w:pPr>
        <w:rPr>
          <w:rFonts w:ascii="Arial" w:hAnsi="Arial" w:cs="Arial"/>
          <w:sz w:val="20"/>
          <w:szCs w:val="20"/>
        </w:rPr>
      </w:pPr>
      <w:r w:rsidRPr="008604E0">
        <w:rPr>
          <w:rFonts w:ascii="Arial" w:hAnsi="Arial" w:cs="Arial"/>
          <w:sz w:val="20"/>
          <w:szCs w:val="20"/>
        </w:rPr>
        <w:t>Le salarié est amené à réaliser des heures de garde malade de nuit, selon la plage horaire suivante :</w:t>
      </w:r>
    </w:p>
    <w:p w:rsidR="008604E0" w:rsidRPr="008604E0" w:rsidRDefault="008604E0" w:rsidP="008604E0">
      <w:pPr>
        <w:pStyle w:val="Paragraphedeliste"/>
        <w:numPr>
          <w:ilvl w:val="0"/>
          <w:numId w:val="4"/>
        </w:numPr>
        <w:rPr>
          <w:rFonts w:ascii="Arial" w:hAnsi="Arial" w:cs="Arial"/>
          <w:sz w:val="20"/>
          <w:szCs w:val="20"/>
        </w:rPr>
      </w:pPr>
      <w:r>
        <w:rPr>
          <w:rFonts w:ascii="Arial" w:hAnsi="Arial" w:cs="Arial"/>
          <w:sz w:val="20"/>
          <w:szCs w:val="20"/>
        </w:rPr>
        <w:t>Lundi soir de</w:t>
      </w:r>
      <w:r>
        <w:rPr>
          <w:rFonts w:ascii="Arial" w:hAnsi="Arial" w:cs="Arial"/>
          <w:sz w:val="20"/>
          <w:szCs w:val="20"/>
        </w:rPr>
        <w:tab/>
      </w:r>
      <w:r w:rsidR="00652057">
        <w:rPr>
          <w:rFonts w:ascii="Arial" w:hAnsi="Arial" w:cs="Arial"/>
          <w:sz w:val="20"/>
          <w:szCs w:val="20"/>
        </w:rPr>
        <w:t xml:space="preserve">          </w:t>
      </w:r>
      <w:r w:rsidRPr="008604E0">
        <w:rPr>
          <w:rFonts w:ascii="Arial" w:hAnsi="Arial" w:cs="Arial"/>
          <w:sz w:val="20"/>
          <w:szCs w:val="20"/>
        </w:rPr>
        <w:t>he</w:t>
      </w:r>
      <w:r>
        <w:rPr>
          <w:rFonts w:ascii="Arial" w:hAnsi="Arial" w:cs="Arial"/>
          <w:sz w:val="20"/>
          <w:szCs w:val="20"/>
        </w:rPr>
        <w:t>ures au mardi matin à</w:t>
      </w:r>
      <w:r>
        <w:rPr>
          <w:rFonts w:ascii="Arial" w:hAnsi="Arial" w:cs="Arial"/>
          <w:sz w:val="20"/>
          <w:szCs w:val="20"/>
        </w:rPr>
        <w:tab/>
      </w:r>
      <w:r w:rsidRPr="008604E0">
        <w:rPr>
          <w:rFonts w:ascii="Arial" w:hAnsi="Arial" w:cs="Arial"/>
          <w:sz w:val="20"/>
          <w:szCs w:val="20"/>
        </w:rPr>
        <w:t>heures</w:t>
      </w:r>
      <w:r>
        <w:rPr>
          <w:rFonts w:ascii="Arial" w:hAnsi="Arial" w:cs="Arial"/>
          <w:sz w:val="20"/>
          <w:szCs w:val="20"/>
        </w:rPr>
        <w:t xml:space="preserve"> s</w:t>
      </w:r>
      <w:r w:rsidRPr="008604E0">
        <w:rPr>
          <w:rFonts w:ascii="Arial" w:hAnsi="Arial" w:cs="Arial"/>
          <w:sz w:val="20"/>
          <w:szCs w:val="20"/>
        </w:rPr>
        <w:t>oit un nombre tota</w:t>
      </w:r>
      <w:r w:rsidR="00652057">
        <w:rPr>
          <w:rFonts w:ascii="Arial" w:hAnsi="Arial" w:cs="Arial"/>
          <w:sz w:val="20"/>
          <w:szCs w:val="20"/>
        </w:rPr>
        <w:t>l de</w:t>
      </w:r>
      <w:r w:rsidR="00652057">
        <w:rPr>
          <w:rFonts w:ascii="Arial" w:hAnsi="Arial" w:cs="Arial"/>
          <w:sz w:val="20"/>
          <w:szCs w:val="20"/>
        </w:rPr>
        <w:tab/>
      </w:r>
      <w:r w:rsidRPr="008604E0">
        <w:rPr>
          <w:rFonts w:ascii="Arial" w:hAnsi="Arial" w:cs="Arial"/>
          <w:sz w:val="20"/>
          <w:szCs w:val="20"/>
        </w:rPr>
        <w:t>heures de garde malade de nuit</w:t>
      </w:r>
      <w:r w:rsidRPr="008604E0">
        <w:rPr>
          <w:rFonts w:ascii="Arial" w:hAnsi="Arial" w:cs="Arial"/>
          <w:sz w:val="20"/>
          <w:szCs w:val="20"/>
        </w:rPr>
        <w:tab/>
        <w:t xml:space="preserve"> (dans la limite maximale de 12 heures consécutives)</w:t>
      </w:r>
    </w:p>
    <w:p w:rsidR="008604E0" w:rsidRPr="008604E0" w:rsidRDefault="008604E0" w:rsidP="008604E0">
      <w:pPr>
        <w:pStyle w:val="Paragraphedeliste"/>
        <w:rPr>
          <w:rFonts w:ascii="Arial" w:hAnsi="Arial" w:cs="Arial"/>
          <w:sz w:val="20"/>
          <w:szCs w:val="20"/>
        </w:rPr>
      </w:pPr>
    </w:p>
    <w:p w:rsidR="00652057" w:rsidRDefault="008604E0" w:rsidP="00652057">
      <w:pPr>
        <w:pStyle w:val="Paragraphedeliste"/>
        <w:numPr>
          <w:ilvl w:val="0"/>
          <w:numId w:val="4"/>
        </w:numPr>
        <w:spacing w:after="0"/>
        <w:rPr>
          <w:rFonts w:ascii="Arial" w:hAnsi="Arial" w:cs="Arial"/>
          <w:sz w:val="20"/>
          <w:szCs w:val="20"/>
        </w:rPr>
      </w:pPr>
      <w:r>
        <w:rPr>
          <w:rFonts w:ascii="Arial" w:hAnsi="Arial" w:cs="Arial"/>
          <w:sz w:val="20"/>
          <w:szCs w:val="20"/>
        </w:rPr>
        <w:t>Mardi soir de</w:t>
      </w:r>
      <w:r>
        <w:rPr>
          <w:rFonts w:ascii="Arial" w:hAnsi="Arial" w:cs="Arial"/>
          <w:sz w:val="20"/>
          <w:szCs w:val="20"/>
        </w:rPr>
        <w:tab/>
      </w:r>
      <w:r w:rsidRPr="008604E0">
        <w:rPr>
          <w:rFonts w:ascii="Arial" w:hAnsi="Arial" w:cs="Arial"/>
          <w:sz w:val="20"/>
          <w:szCs w:val="20"/>
        </w:rPr>
        <w:t xml:space="preserve"> </w:t>
      </w:r>
      <w:r>
        <w:rPr>
          <w:rFonts w:ascii="Arial" w:hAnsi="Arial" w:cs="Arial"/>
          <w:sz w:val="20"/>
          <w:szCs w:val="20"/>
        </w:rPr>
        <w:t>heures au mercredi matin à</w:t>
      </w:r>
      <w:r>
        <w:rPr>
          <w:rFonts w:ascii="Arial" w:hAnsi="Arial" w:cs="Arial"/>
          <w:sz w:val="20"/>
          <w:szCs w:val="20"/>
        </w:rPr>
        <w:tab/>
      </w:r>
      <w:r w:rsidRPr="008604E0">
        <w:rPr>
          <w:rFonts w:ascii="Arial" w:hAnsi="Arial" w:cs="Arial"/>
          <w:sz w:val="20"/>
          <w:szCs w:val="20"/>
        </w:rPr>
        <w:t>heures</w:t>
      </w:r>
      <w:r>
        <w:rPr>
          <w:rFonts w:ascii="Arial" w:hAnsi="Arial" w:cs="Arial"/>
          <w:sz w:val="20"/>
          <w:szCs w:val="20"/>
        </w:rPr>
        <w:t xml:space="preserve"> </w:t>
      </w:r>
      <w:r w:rsidRPr="008604E0">
        <w:rPr>
          <w:rFonts w:ascii="Arial" w:hAnsi="Arial" w:cs="Arial"/>
          <w:sz w:val="20"/>
          <w:szCs w:val="20"/>
        </w:rPr>
        <w:t xml:space="preserve">soit </w:t>
      </w:r>
      <w:r w:rsidR="00652057" w:rsidRPr="008604E0">
        <w:rPr>
          <w:rFonts w:ascii="Arial" w:hAnsi="Arial" w:cs="Arial"/>
          <w:sz w:val="20"/>
          <w:szCs w:val="20"/>
        </w:rPr>
        <w:t>un nombre total</w:t>
      </w:r>
      <w:r w:rsidRPr="008604E0">
        <w:rPr>
          <w:rFonts w:ascii="Arial" w:hAnsi="Arial" w:cs="Arial"/>
          <w:sz w:val="20"/>
          <w:szCs w:val="20"/>
        </w:rPr>
        <w:t xml:space="preserve"> d</w:t>
      </w:r>
      <w:r w:rsidR="00652057">
        <w:rPr>
          <w:rFonts w:ascii="Arial" w:hAnsi="Arial" w:cs="Arial"/>
          <w:sz w:val="20"/>
          <w:szCs w:val="20"/>
        </w:rPr>
        <w:t>e</w:t>
      </w:r>
      <w:r w:rsidR="00652057">
        <w:rPr>
          <w:rFonts w:ascii="Arial" w:hAnsi="Arial" w:cs="Arial"/>
          <w:sz w:val="20"/>
          <w:szCs w:val="20"/>
        </w:rPr>
        <w:tab/>
      </w:r>
      <w:r w:rsidRPr="008604E0">
        <w:rPr>
          <w:rFonts w:ascii="Arial" w:hAnsi="Arial" w:cs="Arial"/>
          <w:sz w:val="20"/>
          <w:szCs w:val="20"/>
        </w:rPr>
        <w:t>heures de garde malade de nuit</w:t>
      </w:r>
      <w:r>
        <w:rPr>
          <w:rFonts w:ascii="Arial" w:hAnsi="Arial" w:cs="Arial"/>
          <w:sz w:val="20"/>
          <w:szCs w:val="20"/>
        </w:rPr>
        <w:t xml:space="preserve"> </w:t>
      </w:r>
      <w:r w:rsidRPr="008604E0">
        <w:rPr>
          <w:rFonts w:ascii="Arial" w:hAnsi="Arial" w:cs="Arial"/>
          <w:sz w:val="20"/>
          <w:szCs w:val="20"/>
        </w:rPr>
        <w:t>(dans la limite maximale de 12 heures consécutives)</w:t>
      </w:r>
    </w:p>
    <w:p w:rsidR="00652057" w:rsidRPr="00652057" w:rsidRDefault="00652057" w:rsidP="00652057">
      <w:pPr>
        <w:pStyle w:val="Paragraphedeliste"/>
        <w:rPr>
          <w:rFonts w:ascii="Arial" w:hAnsi="Arial" w:cs="Arial"/>
          <w:sz w:val="20"/>
          <w:szCs w:val="20"/>
        </w:rPr>
      </w:pPr>
    </w:p>
    <w:p w:rsidR="008604E0" w:rsidRDefault="00652057" w:rsidP="00652057">
      <w:pPr>
        <w:pStyle w:val="Paragraphedeliste"/>
        <w:numPr>
          <w:ilvl w:val="0"/>
          <w:numId w:val="4"/>
        </w:numPr>
        <w:spacing w:after="0"/>
        <w:rPr>
          <w:rFonts w:ascii="Arial" w:hAnsi="Arial" w:cs="Arial"/>
          <w:sz w:val="20"/>
          <w:szCs w:val="20"/>
        </w:rPr>
      </w:pPr>
      <w:r>
        <w:rPr>
          <w:rFonts w:ascii="Arial" w:hAnsi="Arial" w:cs="Arial"/>
          <w:sz w:val="20"/>
          <w:szCs w:val="20"/>
        </w:rPr>
        <w:t>Mercredi soir de           heures au jeudi matin à</w:t>
      </w:r>
      <w:r>
        <w:rPr>
          <w:rFonts w:ascii="Arial" w:hAnsi="Arial" w:cs="Arial"/>
          <w:sz w:val="20"/>
          <w:szCs w:val="20"/>
        </w:rPr>
        <w:tab/>
      </w:r>
      <w:r>
        <w:rPr>
          <w:rFonts w:ascii="Arial" w:hAnsi="Arial" w:cs="Arial"/>
          <w:sz w:val="20"/>
          <w:szCs w:val="20"/>
        </w:rPr>
        <w:tab/>
      </w:r>
      <w:r w:rsidR="008604E0" w:rsidRPr="00652057">
        <w:rPr>
          <w:rFonts w:ascii="Arial" w:hAnsi="Arial" w:cs="Arial"/>
          <w:sz w:val="20"/>
          <w:szCs w:val="20"/>
        </w:rPr>
        <w:t>heures</w:t>
      </w:r>
      <w:r>
        <w:rPr>
          <w:rFonts w:ascii="Arial" w:hAnsi="Arial" w:cs="Arial"/>
          <w:sz w:val="20"/>
          <w:szCs w:val="20"/>
        </w:rPr>
        <w:t xml:space="preserve"> </w:t>
      </w:r>
      <w:r w:rsidR="008604E0" w:rsidRPr="00652057">
        <w:rPr>
          <w:rFonts w:ascii="Arial" w:hAnsi="Arial" w:cs="Arial"/>
          <w:sz w:val="20"/>
          <w:szCs w:val="20"/>
        </w:rPr>
        <w:t xml:space="preserve">soit </w:t>
      </w:r>
      <w:r w:rsidRPr="00652057">
        <w:rPr>
          <w:rFonts w:ascii="Arial" w:hAnsi="Arial" w:cs="Arial"/>
          <w:sz w:val="20"/>
          <w:szCs w:val="20"/>
        </w:rPr>
        <w:t>un nombre tota</w:t>
      </w:r>
      <w:r>
        <w:rPr>
          <w:rFonts w:ascii="Arial" w:hAnsi="Arial" w:cs="Arial"/>
          <w:sz w:val="20"/>
          <w:szCs w:val="20"/>
        </w:rPr>
        <w:t>l de</w:t>
      </w:r>
      <w:r>
        <w:rPr>
          <w:rFonts w:ascii="Arial" w:hAnsi="Arial" w:cs="Arial"/>
          <w:sz w:val="20"/>
          <w:szCs w:val="20"/>
        </w:rPr>
        <w:tab/>
      </w:r>
      <w:r w:rsidR="008604E0" w:rsidRPr="00652057">
        <w:rPr>
          <w:rFonts w:ascii="Arial" w:hAnsi="Arial" w:cs="Arial"/>
          <w:sz w:val="20"/>
          <w:szCs w:val="20"/>
        </w:rPr>
        <w:t>heures de garde malade de nuit</w:t>
      </w:r>
      <w:r>
        <w:rPr>
          <w:rFonts w:ascii="Arial" w:hAnsi="Arial" w:cs="Arial"/>
          <w:sz w:val="20"/>
          <w:szCs w:val="20"/>
        </w:rPr>
        <w:t xml:space="preserve"> </w:t>
      </w:r>
      <w:r w:rsidR="008604E0" w:rsidRPr="00652057">
        <w:rPr>
          <w:rFonts w:ascii="Arial" w:hAnsi="Arial" w:cs="Arial"/>
          <w:sz w:val="20"/>
          <w:szCs w:val="20"/>
        </w:rPr>
        <w:t>(dans la limite maximale de 12 heures consécutives)</w:t>
      </w:r>
    </w:p>
    <w:p w:rsidR="00652057" w:rsidRPr="00652057" w:rsidRDefault="00652057" w:rsidP="00652057">
      <w:pPr>
        <w:spacing w:after="0"/>
        <w:rPr>
          <w:rFonts w:ascii="Arial" w:hAnsi="Arial" w:cs="Arial"/>
          <w:sz w:val="20"/>
          <w:szCs w:val="20"/>
        </w:rPr>
      </w:pPr>
    </w:p>
    <w:p w:rsidR="008604E0" w:rsidRDefault="00652057" w:rsidP="00652057">
      <w:pPr>
        <w:pStyle w:val="Paragraphedeliste"/>
        <w:numPr>
          <w:ilvl w:val="0"/>
          <w:numId w:val="4"/>
        </w:numPr>
        <w:spacing w:after="0"/>
        <w:rPr>
          <w:rFonts w:ascii="Arial" w:hAnsi="Arial" w:cs="Arial"/>
          <w:sz w:val="20"/>
          <w:szCs w:val="20"/>
        </w:rPr>
      </w:pPr>
      <w:r>
        <w:rPr>
          <w:rFonts w:ascii="Arial" w:hAnsi="Arial" w:cs="Arial"/>
          <w:sz w:val="20"/>
          <w:szCs w:val="20"/>
        </w:rPr>
        <w:t>Jeudi soir de</w:t>
      </w:r>
      <w:r>
        <w:rPr>
          <w:rFonts w:ascii="Arial" w:hAnsi="Arial" w:cs="Arial"/>
          <w:sz w:val="20"/>
          <w:szCs w:val="20"/>
        </w:rPr>
        <w:tab/>
        <w:t>heures au vendredi matin à</w:t>
      </w:r>
      <w:r>
        <w:rPr>
          <w:rFonts w:ascii="Arial" w:hAnsi="Arial" w:cs="Arial"/>
          <w:sz w:val="20"/>
          <w:szCs w:val="20"/>
        </w:rPr>
        <w:tab/>
      </w:r>
      <w:r w:rsidR="008604E0" w:rsidRPr="00652057">
        <w:rPr>
          <w:rFonts w:ascii="Arial" w:hAnsi="Arial" w:cs="Arial"/>
          <w:sz w:val="20"/>
          <w:szCs w:val="20"/>
        </w:rPr>
        <w:t>heures</w:t>
      </w:r>
      <w:r>
        <w:rPr>
          <w:rFonts w:ascii="Arial" w:hAnsi="Arial" w:cs="Arial"/>
          <w:sz w:val="20"/>
          <w:szCs w:val="20"/>
        </w:rPr>
        <w:tab/>
      </w:r>
      <w:r w:rsidR="008604E0" w:rsidRPr="00652057">
        <w:rPr>
          <w:rFonts w:ascii="Arial" w:hAnsi="Arial" w:cs="Arial"/>
          <w:sz w:val="20"/>
          <w:szCs w:val="20"/>
        </w:rPr>
        <w:t xml:space="preserve">soit </w:t>
      </w:r>
      <w:r w:rsidRPr="00652057">
        <w:rPr>
          <w:rFonts w:ascii="Arial" w:hAnsi="Arial" w:cs="Arial"/>
          <w:sz w:val="20"/>
          <w:szCs w:val="20"/>
        </w:rPr>
        <w:t>un nombre tota</w:t>
      </w:r>
      <w:r>
        <w:rPr>
          <w:rFonts w:ascii="Arial" w:hAnsi="Arial" w:cs="Arial"/>
          <w:sz w:val="20"/>
          <w:szCs w:val="20"/>
        </w:rPr>
        <w:t>l de</w:t>
      </w:r>
      <w:r>
        <w:rPr>
          <w:rFonts w:ascii="Arial" w:hAnsi="Arial" w:cs="Arial"/>
          <w:sz w:val="20"/>
          <w:szCs w:val="20"/>
        </w:rPr>
        <w:tab/>
      </w:r>
      <w:r w:rsidR="008604E0" w:rsidRPr="00652057">
        <w:rPr>
          <w:rFonts w:ascii="Arial" w:hAnsi="Arial" w:cs="Arial"/>
          <w:sz w:val="20"/>
          <w:szCs w:val="20"/>
        </w:rPr>
        <w:t>heures de garde malade de nuit</w:t>
      </w:r>
      <w:r>
        <w:rPr>
          <w:rFonts w:ascii="Arial" w:hAnsi="Arial" w:cs="Arial"/>
          <w:sz w:val="20"/>
          <w:szCs w:val="20"/>
        </w:rPr>
        <w:t xml:space="preserve"> </w:t>
      </w:r>
      <w:r w:rsidR="008604E0" w:rsidRPr="00652057">
        <w:rPr>
          <w:rFonts w:ascii="Arial" w:hAnsi="Arial" w:cs="Arial"/>
          <w:sz w:val="20"/>
          <w:szCs w:val="20"/>
        </w:rPr>
        <w:t>(dans la limite maximale de 12 heures consécutives)</w:t>
      </w:r>
    </w:p>
    <w:p w:rsidR="00652057" w:rsidRPr="00652057" w:rsidRDefault="00652057" w:rsidP="00652057">
      <w:pPr>
        <w:spacing w:after="0"/>
        <w:rPr>
          <w:rFonts w:ascii="Arial" w:hAnsi="Arial" w:cs="Arial"/>
          <w:sz w:val="20"/>
          <w:szCs w:val="20"/>
        </w:rPr>
      </w:pPr>
    </w:p>
    <w:p w:rsidR="008604E0" w:rsidRDefault="00652057" w:rsidP="00652057">
      <w:pPr>
        <w:pStyle w:val="Paragraphedeliste"/>
        <w:numPr>
          <w:ilvl w:val="0"/>
          <w:numId w:val="4"/>
        </w:numPr>
        <w:spacing w:after="0"/>
        <w:rPr>
          <w:rFonts w:ascii="Arial" w:hAnsi="Arial" w:cs="Arial"/>
          <w:sz w:val="20"/>
          <w:szCs w:val="20"/>
        </w:rPr>
      </w:pPr>
      <w:r>
        <w:rPr>
          <w:rFonts w:ascii="Arial" w:hAnsi="Arial" w:cs="Arial"/>
          <w:sz w:val="20"/>
          <w:szCs w:val="20"/>
        </w:rPr>
        <w:t>Vendredi soir de</w:t>
      </w:r>
      <w:r>
        <w:rPr>
          <w:rFonts w:ascii="Arial" w:hAnsi="Arial" w:cs="Arial"/>
          <w:sz w:val="20"/>
          <w:szCs w:val="20"/>
        </w:rPr>
        <w:tab/>
      </w:r>
      <w:r w:rsidR="008604E0" w:rsidRPr="00652057">
        <w:rPr>
          <w:rFonts w:ascii="Arial" w:hAnsi="Arial" w:cs="Arial"/>
          <w:sz w:val="20"/>
          <w:szCs w:val="20"/>
        </w:rPr>
        <w:t>h</w:t>
      </w:r>
      <w:r>
        <w:rPr>
          <w:rFonts w:ascii="Arial" w:hAnsi="Arial" w:cs="Arial"/>
          <w:sz w:val="20"/>
          <w:szCs w:val="20"/>
        </w:rPr>
        <w:t>eures au samedi matin à</w:t>
      </w:r>
      <w:r>
        <w:rPr>
          <w:rFonts w:ascii="Arial" w:hAnsi="Arial" w:cs="Arial"/>
          <w:sz w:val="20"/>
          <w:szCs w:val="20"/>
        </w:rPr>
        <w:tab/>
      </w:r>
      <w:r w:rsidR="008604E0" w:rsidRPr="00652057">
        <w:rPr>
          <w:rFonts w:ascii="Arial" w:hAnsi="Arial" w:cs="Arial"/>
          <w:sz w:val="20"/>
          <w:szCs w:val="20"/>
        </w:rPr>
        <w:t>heures</w:t>
      </w:r>
      <w:r>
        <w:rPr>
          <w:rFonts w:ascii="Arial" w:hAnsi="Arial" w:cs="Arial"/>
          <w:sz w:val="20"/>
          <w:szCs w:val="20"/>
        </w:rPr>
        <w:tab/>
      </w:r>
      <w:r w:rsidR="008604E0" w:rsidRPr="00652057">
        <w:rPr>
          <w:rFonts w:ascii="Arial" w:hAnsi="Arial" w:cs="Arial"/>
          <w:sz w:val="20"/>
          <w:szCs w:val="20"/>
        </w:rPr>
        <w:t xml:space="preserve">soit </w:t>
      </w:r>
      <w:r w:rsidRPr="00652057">
        <w:rPr>
          <w:rFonts w:ascii="Arial" w:hAnsi="Arial" w:cs="Arial"/>
          <w:sz w:val="20"/>
          <w:szCs w:val="20"/>
        </w:rPr>
        <w:t>un nombre tota</w:t>
      </w:r>
      <w:r>
        <w:rPr>
          <w:rFonts w:ascii="Arial" w:hAnsi="Arial" w:cs="Arial"/>
          <w:sz w:val="20"/>
          <w:szCs w:val="20"/>
        </w:rPr>
        <w:t>l de</w:t>
      </w:r>
      <w:r>
        <w:rPr>
          <w:rFonts w:ascii="Arial" w:hAnsi="Arial" w:cs="Arial"/>
          <w:sz w:val="20"/>
          <w:szCs w:val="20"/>
        </w:rPr>
        <w:tab/>
      </w:r>
      <w:r w:rsidR="008604E0" w:rsidRPr="00652057">
        <w:rPr>
          <w:rFonts w:ascii="Arial" w:hAnsi="Arial" w:cs="Arial"/>
          <w:sz w:val="20"/>
          <w:szCs w:val="20"/>
        </w:rPr>
        <w:t>heures de garde malade de nuit</w:t>
      </w:r>
      <w:r>
        <w:rPr>
          <w:rFonts w:ascii="Arial" w:hAnsi="Arial" w:cs="Arial"/>
          <w:sz w:val="20"/>
          <w:szCs w:val="20"/>
        </w:rPr>
        <w:t xml:space="preserve"> </w:t>
      </w:r>
      <w:r w:rsidR="008604E0" w:rsidRPr="00652057">
        <w:rPr>
          <w:rFonts w:ascii="Arial" w:hAnsi="Arial" w:cs="Arial"/>
          <w:sz w:val="20"/>
          <w:szCs w:val="20"/>
        </w:rPr>
        <w:t>(dans la limite maximale de 12 heures consécutives)</w:t>
      </w:r>
    </w:p>
    <w:p w:rsidR="00652057" w:rsidRPr="00652057" w:rsidRDefault="00652057" w:rsidP="00652057">
      <w:pPr>
        <w:spacing w:after="0"/>
        <w:rPr>
          <w:rFonts w:ascii="Arial" w:hAnsi="Arial" w:cs="Arial"/>
          <w:sz w:val="20"/>
          <w:szCs w:val="20"/>
        </w:rPr>
      </w:pPr>
    </w:p>
    <w:p w:rsidR="008604E0" w:rsidRDefault="00652057" w:rsidP="00652057">
      <w:pPr>
        <w:pStyle w:val="Paragraphedeliste"/>
        <w:numPr>
          <w:ilvl w:val="0"/>
          <w:numId w:val="4"/>
        </w:numPr>
        <w:spacing w:after="0"/>
        <w:rPr>
          <w:rFonts w:ascii="Arial" w:hAnsi="Arial" w:cs="Arial"/>
          <w:sz w:val="20"/>
          <w:szCs w:val="20"/>
        </w:rPr>
      </w:pPr>
      <w:r>
        <w:rPr>
          <w:rFonts w:ascii="Arial" w:hAnsi="Arial" w:cs="Arial"/>
          <w:sz w:val="20"/>
          <w:szCs w:val="20"/>
        </w:rPr>
        <w:t>Samedi soir de</w:t>
      </w:r>
      <w:r>
        <w:rPr>
          <w:rFonts w:ascii="Arial" w:hAnsi="Arial" w:cs="Arial"/>
          <w:sz w:val="20"/>
          <w:szCs w:val="20"/>
        </w:rPr>
        <w:tab/>
        <w:t xml:space="preserve">            heures au dimanche matin à</w:t>
      </w:r>
      <w:r>
        <w:rPr>
          <w:rFonts w:ascii="Arial" w:hAnsi="Arial" w:cs="Arial"/>
          <w:sz w:val="20"/>
          <w:szCs w:val="20"/>
        </w:rPr>
        <w:tab/>
      </w:r>
      <w:r w:rsidR="008604E0" w:rsidRPr="00652057">
        <w:rPr>
          <w:rFonts w:ascii="Arial" w:hAnsi="Arial" w:cs="Arial"/>
          <w:sz w:val="20"/>
          <w:szCs w:val="20"/>
        </w:rPr>
        <w:t>heures</w:t>
      </w:r>
      <w:r>
        <w:rPr>
          <w:rFonts w:ascii="Arial" w:hAnsi="Arial" w:cs="Arial"/>
          <w:sz w:val="20"/>
          <w:szCs w:val="20"/>
        </w:rPr>
        <w:t xml:space="preserve"> </w:t>
      </w:r>
      <w:r w:rsidR="008604E0" w:rsidRPr="00652057">
        <w:rPr>
          <w:rFonts w:ascii="Arial" w:hAnsi="Arial" w:cs="Arial"/>
          <w:sz w:val="20"/>
          <w:szCs w:val="20"/>
        </w:rPr>
        <w:t xml:space="preserve">soit </w:t>
      </w:r>
      <w:r w:rsidRPr="00652057">
        <w:rPr>
          <w:rFonts w:ascii="Arial" w:hAnsi="Arial" w:cs="Arial"/>
          <w:sz w:val="20"/>
          <w:szCs w:val="20"/>
        </w:rPr>
        <w:t>un nombre tota</w:t>
      </w:r>
      <w:r>
        <w:rPr>
          <w:rFonts w:ascii="Arial" w:hAnsi="Arial" w:cs="Arial"/>
          <w:sz w:val="20"/>
          <w:szCs w:val="20"/>
        </w:rPr>
        <w:t>l de</w:t>
      </w:r>
      <w:r>
        <w:rPr>
          <w:rFonts w:ascii="Arial" w:hAnsi="Arial" w:cs="Arial"/>
          <w:sz w:val="20"/>
          <w:szCs w:val="20"/>
        </w:rPr>
        <w:tab/>
      </w:r>
      <w:r w:rsidR="008604E0" w:rsidRPr="00652057">
        <w:rPr>
          <w:rFonts w:ascii="Arial" w:hAnsi="Arial" w:cs="Arial"/>
          <w:sz w:val="20"/>
          <w:szCs w:val="20"/>
        </w:rPr>
        <w:t>heures de garde malade de nuit</w:t>
      </w:r>
      <w:r>
        <w:rPr>
          <w:rFonts w:ascii="Arial" w:hAnsi="Arial" w:cs="Arial"/>
          <w:sz w:val="20"/>
          <w:szCs w:val="20"/>
        </w:rPr>
        <w:tab/>
        <w:t xml:space="preserve"> </w:t>
      </w:r>
      <w:r w:rsidR="008604E0" w:rsidRPr="00652057">
        <w:rPr>
          <w:rFonts w:ascii="Arial" w:hAnsi="Arial" w:cs="Arial"/>
          <w:sz w:val="20"/>
          <w:szCs w:val="20"/>
        </w:rPr>
        <w:t>(dans la limite maximale de 12 heures consécutives)</w:t>
      </w:r>
    </w:p>
    <w:p w:rsidR="00652057" w:rsidRPr="00652057" w:rsidRDefault="00652057" w:rsidP="00652057">
      <w:pPr>
        <w:spacing w:after="0"/>
        <w:rPr>
          <w:rFonts w:ascii="Arial" w:hAnsi="Arial" w:cs="Arial"/>
          <w:sz w:val="20"/>
          <w:szCs w:val="20"/>
        </w:rPr>
      </w:pPr>
    </w:p>
    <w:p w:rsidR="008604E0" w:rsidRPr="00652057" w:rsidRDefault="00652057" w:rsidP="008604E0">
      <w:pPr>
        <w:pStyle w:val="Paragraphedeliste"/>
        <w:numPr>
          <w:ilvl w:val="0"/>
          <w:numId w:val="4"/>
        </w:numPr>
        <w:rPr>
          <w:rFonts w:ascii="Arial" w:hAnsi="Arial" w:cs="Arial"/>
          <w:sz w:val="20"/>
          <w:szCs w:val="20"/>
        </w:rPr>
      </w:pPr>
      <w:r>
        <w:rPr>
          <w:rFonts w:ascii="Arial" w:hAnsi="Arial" w:cs="Arial"/>
          <w:sz w:val="20"/>
          <w:szCs w:val="20"/>
        </w:rPr>
        <w:t xml:space="preserve">Dimanche soir de          </w:t>
      </w:r>
      <w:r w:rsidR="008604E0" w:rsidRPr="00652057">
        <w:rPr>
          <w:rFonts w:ascii="Arial" w:hAnsi="Arial" w:cs="Arial"/>
          <w:sz w:val="20"/>
          <w:szCs w:val="20"/>
        </w:rPr>
        <w:t>heu</w:t>
      </w:r>
      <w:r>
        <w:rPr>
          <w:rFonts w:ascii="Arial" w:hAnsi="Arial" w:cs="Arial"/>
          <w:sz w:val="20"/>
          <w:szCs w:val="20"/>
        </w:rPr>
        <w:t>res au lundi matin à</w:t>
      </w:r>
      <w:r>
        <w:rPr>
          <w:rFonts w:ascii="Arial" w:hAnsi="Arial" w:cs="Arial"/>
          <w:sz w:val="20"/>
          <w:szCs w:val="20"/>
        </w:rPr>
        <w:tab/>
      </w:r>
      <w:r>
        <w:rPr>
          <w:rFonts w:ascii="Arial" w:hAnsi="Arial" w:cs="Arial"/>
          <w:sz w:val="20"/>
          <w:szCs w:val="20"/>
        </w:rPr>
        <w:tab/>
      </w:r>
      <w:r w:rsidR="008604E0" w:rsidRPr="00652057">
        <w:rPr>
          <w:rFonts w:ascii="Arial" w:hAnsi="Arial" w:cs="Arial"/>
          <w:sz w:val="20"/>
          <w:szCs w:val="20"/>
        </w:rPr>
        <w:t>heures</w:t>
      </w:r>
      <w:r>
        <w:rPr>
          <w:rFonts w:ascii="Arial" w:hAnsi="Arial" w:cs="Arial"/>
          <w:sz w:val="20"/>
          <w:szCs w:val="20"/>
        </w:rPr>
        <w:t xml:space="preserve"> </w:t>
      </w:r>
      <w:r w:rsidR="008604E0" w:rsidRPr="00652057">
        <w:rPr>
          <w:rFonts w:ascii="Arial" w:hAnsi="Arial" w:cs="Arial"/>
          <w:sz w:val="20"/>
          <w:szCs w:val="20"/>
        </w:rPr>
        <w:t xml:space="preserve">soit </w:t>
      </w:r>
      <w:r w:rsidRPr="00652057">
        <w:rPr>
          <w:rFonts w:ascii="Arial" w:hAnsi="Arial" w:cs="Arial"/>
          <w:sz w:val="20"/>
          <w:szCs w:val="20"/>
        </w:rPr>
        <w:t>un nombre tot</w:t>
      </w:r>
      <w:r>
        <w:rPr>
          <w:rFonts w:ascii="Arial" w:hAnsi="Arial" w:cs="Arial"/>
          <w:sz w:val="20"/>
          <w:szCs w:val="20"/>
        </w:rPr>
        <w:t xml:space="preserve">al de </w:t>
      </w:r>
      <w:r w:rsidR="008604E0" w:rsidRPr="00652057">
        <w:rPr>
          <w:rFonts w:ascii="Arial" w:hAnsi="Arial" w:cs="Arial"/>
          <w:sz w:val="20"/>
          <w:szCs w:val="20"/>
        </w:rPr>
        <w:t>heures de garde malade de nuit</w:t>
      </w:r>
      <w:r>
        <w:rPr>
          <w:rFonts w:ascii="Arial" w:hAnsi="Arial" w:cs="Arial"/>
          <w:sz w:val="20"/>
          <w:szCs w:val="20"/>
        </w:rPr>
        <w:t xml:space="preserve"> </w:t>
      </w:r>
      <w:r w:rsidR="008604E0" w:rsidRPr="00652057">
        <w:rPr>
          <w:rFonts w:ascii="Arial" w:hAnsi="Arial" w:cs="Arial"/>
          <w:sz w:val="20"/>
          <w:szCs w:val="20"/>
        </w:rPr>
        <w:t>(dans la limite maximale de 12 heures consécutives)</w:t>
      </w:r>
    </w:p>
    <w:p w:rsidR="008604E0" w:rsidRPr="00652057" w:rsidRDefault="008604E0" w:rsidP="008604E0">
      <w:pPr>
        <w:rPr>
          <w:rFonts w:ascii="Arial" w:hAnsi="Arial" w:cs="Arial"/>
          <w:color w:val="2E74B5" w:themeColor="accent1" w:themeShade="BF"/>
          <w:sz w:val="20"/>
          <w:szCs w:val="20"/>
        </w:rPr>
      </w:pPr>
      <w:r w:rsidRPr="008604E0">
        <w:rPr>
          <w:rFonts w:ascii="Arial" w:hAnsi="Arial" w:cs="Arial"/>
          <w:sz w:val="20"/>
          <w:szCs w:val="20"/>
        </w:rPr>
        <w:t xml:space="preserve">Les modalités de mise en </w:t>
      </w:r>
      <w:r w:rsidR="00652057" w:rsidRPr="008604E0">
        <w:rPr>
          <w:rFonts w:ascii="Arial" w:hAnsi="Arial" w:cs="Arial"/>
          <w:sz w:val="20"/>
          <w:szCs w:val="20"/>
        </w:rPr>
        <w:t>œuvre</w:t>
      </w:r>
      <w:r w:rsidRPr="008604E0">
        <w:rPr>
          <w:rFonts w:ascii="Arial" w:hAnsi="Arial" w:cs="Arial"/>
          <w:sz w:val="20"/>
          <w:szCs w:val="20"/>
        </w:rPr>
        <w:t xml:space="preserve"> des heures de garde malade de nuit sont expressément prévues par</w:t>
      </w:r>
      <w:r w:rsidR="00652057">
        <w:rPr>
          <w:rFonts w:ascii="Arial" w:hAnsi="Arial" w:cs="Arial"/>
          <w:sz w:val="20"/>
          <w:szCs w:val="20"/>
        </w:rPr>
        <w:t xml:space="preserve"> </w:t>
      </w:r>
      <w:r w:rsidRPr="008604E0">
        <w:rPr>
          <w:rFonts w:ascii="Arial" w:hAnsi="Arial" w:cs="Arial"/>
          <w:sz w:val="20"/>
          <w:szCs w:val="20"/>
        </w:rPr>
        <w:t xml:space="preserve">écrit dans le contrat de travail. Les parties ont convenu que les heures de garde malade de nuit </w:t>
      </w:r>
      <w:r w:rsidRPr="008604E0">
        <w:rPr>
          <w:rFonts w:ascii="Arial" w:hAnsi="Arial" w:cs="Arial"/>
          <w:sz w:val="20"/>
          <w:szCs w:val="20"/>
        </w:rPr>
        <w:lastRenderedPageBreak/>
        <w:t>seraient</w:t>
      </w:r>
      <w:r w:rsidR="00652057">
        <w:rPr>
          <w:rFonts w:ascii="Arial" w:hAnsi="Arial" w:cs="Arial"/>
          <w:sz w:val="20"/>
          <w:szCs w:val="20"/>
        </w:rPr>
        <w:t xml:space="preserve"> </w:t>
      </w:r>
      <w:r w:rsidRPr="008604E0">
        <w:rPr>
          <w:rFonts w:ascii="Arial" w:hAnsi="Arial" w:cs="Arial"/>
          <w:sz w:val="20"/>
          <w:szCs w:val="20"/>
        </w:rPr>
        <w:t>réalisées dans les conditi</w:t>
      </w:r>
      <w:r w:rsidR="00652057">
        <w:rPr>
          <w:rFonts w:ascii="Arial" w:hAnsi="Arial" w:cs="Arial"/>
          <w:sz w:val="20"/>
          <w:szCs w:val="20"/>
        </w:rPr>
        <w:t xml:space="preserve">ons suivantes </w:t>
      </w:r>
      <w:r w:rsidR="00652057" w:rsidRPr="00652057">
        <w:rPr>
          <w:rFonts w:ascii="Arial" w:hAnsi="Arial" w:cs="Arial"/>
          <w:sz w:val="20"/>
          <w:szCs w:val="20"/>
        </w:rPr>
        <w:t>:</w:t>
      </w:r>
      <w:r w:rsidR="00652057">
        <w:rPr>
          <w:rFonts w:ascii="Arial" w:hAnsi="Arial" w:cs="Arial"/>
          <w:color w:val="2E74B5" w:themeColor="accent1" w:themeShade="BF"/>
          <w:sz w:val="20"/>
          <w:szCs w:val="20"/>
        </w:rPr>
        <w:t xml:space="preserve"> </w:t>
      </w:r>
      <w:r w:rsidRPr="00652057">
        <w:rPr>
          <w:rFonts w:ascii="Arial" w:hAnsi="Arial" w:cs="Arial"/>
          <w:i/>
          <w:iCs/>
          <w:color w:val="2E74B5" w:themeColor="accent1" w:themeShade="BF"/>
          <w:sz w:val="20"/>
          <w:szCs w:val="20"/>
        </w:rPr>
        <w:t>[Indiquer les modalités de mise</w:t>
      </w:r>
      <w:r w:rsidR="00652057" w:rsidRPr="00652057">
        <w:rPr>
          <w:rFonts w:ascii="Arial" w:hAnsi="Arial" w:cs="Arial"/>
          <w:color w:val="2E74B5" w:themeColor="accent1" w:themeShade="BF"/>
          <w:sz w:val="20"/>
          <w:szCs w:val="20"/>
        </w:rPr>
        <w:t xml:space="preserve"> </w:t>
      </w:r>
      <w:r w:rsidRPr="00652057">
        <w:rPr>
          <w:rFonts w:ascii="Arial" w:hAnsi="Arial" w:cs="Arial"/>
          <w:i/>
          <w:iCs/>
          <w:color w:val="2E74B5" w:themeColor="accent1" w:themeShade="BF"/>
          <w:sz w:val="20"/>
          <w:szCs w:val="20"/>
        </w:rPr>
        <w:t xml:space="preserve">en </w:t>
      </w:r>
      <w:r w:rsidR="00652057" w:rsidRPr="00652057">
        <w:rPr>
          <w:rFonts w:ascii="Arial" w:hAnsi="Arial" w:cs="Arial"/>
          <w:i/>
          <w:iCs/>
          <w:color w:val="2E74B5" w:themeColor="accent1" w:themeShade="BF"/>
          <w:sz w:val="20"/>
          <w:szCs w:val="20"/>
        </w:rPr>
        <w:t>œuvre</w:t>
      </w:r>
      <w:r w:rsidRPr="00652057">
        <w:rPr>
          <w:rFonts w:ascii="Arial" w:hAnsi="Arial" w:cs="Arial"/>
          <w:i/>
          <w:iCs/>
          <w:color w:val="2E74B5" w:themeColor="accent1" w:themeShade="BF"/>
          <w:sz w:val="20"/>
          <w:szCs w:val="20"/>
        </w:rPr>
        <w:t xml:space="preserve"> des heures de garde malade de nuit comprenant les informations nécessaires pour que le</w:t>
      </w:r>
      <w:r w:rsidR="00652057" w:rsidRPr="00652057">
        <w:rPr>
          <w:rFonts w:ascii="Arial" w:hAnsi="Arial" w:cs="Arial"/>
          <w:color w:val="2E74B5" w:themeColor="accent1" w:themeShade="BF"/>
          <w:sz w:val="20"/>
          <w:szCs w:val="20"/>
        </w:rPr>
        <w:t xml:space="preserve"> </w:t>
      </w:r>
      <w:r w:rsidRPr="00652057">
        <w:rPr>
          <w:rFonts w:ascii="Arial" w:hAnsi="Arial" w:cs="Arial"/>
          <w:i/>
          <w:iCs/>
          <w:color w:val="2E74B5" w:themeColor="accent1" w:themeShade="BF"/>
          <w:sz w:val="20"/>
          <w:szCs w:val="20"/>
        </w:rPr>
        <w:t>salarié accomplisse les heures de garde malade de nuit dans de bonnes conditions etc.]</w:t>
      </w:r>
    </w:p>
    <w:p w:rsidR="008604E0" w:rsidRPr="008604E0" w:rsidRDefault="008604E0" w:rsidP="008604E0">
      <w:pPr>
        <w:rPr>
          <w:rFonts w:ascii="Arial" w:hAnsi="Arial" w:cs="Arial"/>
          <w:sz w:val="20"/>
          <w:szCs w:val="20"/>
        </w:rPr>
      </w:pPr>
      <w:r w:rsidRPr="008604E0">
        <w:rPr>
          <w:rFonts w:ascii="Arial" w:hAnsi="Arial" w:cs="Arial"/>
          <w:sz w:val="20"/>
          <w:szCs w:val="20"/>
        </w:rPr>
        <w:t>Il est précisé que les heures de garde malade de nuit visées sont des heures de travail effectif et sont</w:t>
      </w:r>
      <w:r w:rsidR="00652057">
        <w:rPr>
          <w:rFonts w:ascii="Arial" w:hAnsi="Arial" w:cs="Arial"/>
          <w:sz w:val="20"/>
          <w:szCs w:val="20"/>
        </w:rPr>
        <w:t xml:space="preserve"> </w:t>
      </w:r>
      <w:r w:rsidRPr="008604E0">
        <w:rPr>
          <w:rFonts w:ascii="Arial" w:hAnsi="Arial" w:cs="Arial"/>
          <w:sz w:val="20"/>
          <w:szCs w:val="20"/>
        </w:rPr>
        <w:t>rémunérées sur la base du salaire horaire brut prévu au contrat de travail.</w:t>
      </w:r>
    </w:p>
    <w:p w:rsidR="008604E0" w:rsidRPr="00652057" w:rsidRDefault="008604E0" w:rsidP="00652057">
      <w:pPr>
        <w:spacing w:after="0"/>
        <w:rPr>
          <w:rFonts w:ascii="Arial" w:hAnsi="Arial" w:cs="Arial"/>
          <w:b/>
          <w:iCs/>
          <w:sz w:val="20"/>
          <w:szCs w:val="20"/>
          <w:u w:val="single"/>
        </w:rPr>
      </w:pPr>
      <w:r w:rsidRPr="00652057">
        <w:rPr>
          <w:rFonts w:ascii="Arial" w:hAnsi="Arial" w:cs="Arial"/>
          <w:b/>
          <w:iCs/>
          <w:sz w:val="20"/>
          <w:szCs w:val="20"/>
          <w:u w:val="single"/>
        </w:rPr>
        <w:t>Artic</w:t>
      </w:r>
      <w:r w:rsidR="00652057">
        <w:rPr>
          <w:rFonts w:ascii="Arial" w:hAnsi="Arial" w:cs="Arial"/>
          <w:b/>
          <w:iCs/>
          <w:sz w:val="20"/>
          <w:szCs w:val="20"/>
          <w:u w:val="single"/>
        </w:rPr>
        <w:t xml:space="preserve">le 10 </w:t>
      </w:r>
      <w:r w:rsidRPr="00652057">
        <w:rPr>
          <w:rFonts w:ascii="Arial" w:hAnsi="Arial" w:cs="Arial"/>
          <w:b/>
          <w:iCs/>
          <w:sz w:val="20"/>
          <w:szCs w:val="20"/>
          <w:u w:val="single"/>
        </w:rPr>
        <w:t>Absences du particulier employeur</w:t>
      </w:r>
    </w:p>
    <w:p w:rsidR="00FB6C51" w:rsidRDefault="008604E0" w:rsidP="008604E0">
      <w:pPr>
        <w:rPr>
          <w:rFonts w:ascii="Arial" w:hAnsi="Arial" w:cs="Arial"/>
          <w:i/>
          <w:iCs/>
          <w:sz w:val="20"/>
          <w:szCs w:val="20"/>
        </w:rPr>
      </w:pPr>
      <w:r w:rsidRPr="008604E0">
        <w:rPr>
          <w:rFonts w:ascii="Arial" w:hAnsi="Arial" w:cs="Arial"/>
          <w:i/>
          <w:iCs/>
          <w:sz w:val="20"/>
          <w:szCs w:val="20"/>
        </w:rPr>
        <w:t>(Article 142 du socle spécifique « salarié du particulier employeur de la convention collective)</w:t>
      </w:r>
    </w:p>
    <w:p w:rsidR="00652057" w:rsidRPr="00652057" w:rsidRDefault="00652057" w:rsidP="00652057">
      <w:pPr>
        <w:rPr>
          <w:rFonts w:ascii="Arial" w:hAnsi="Arial" w:cs="Arial"/>
          <w:i/>
          <w:iCs/>
          <w:color w:val="2E74B5" w:themeColor="accent1" w:themeShade="BF"/>
          <w:sz w:val="20"/>
          <w:szCs w:val="20"/>
        </w:rPr>
      </w:pPr>
      <w:r w:rsidRPr="00652057">
        <w:rPr>
          <w:rFonts w:ascii="Arial" w:hAnsi="Arial" w:cs="Arial"/>
          <w:i/>
          <w:iCs/>
          <w:color w:val="2E74B5" w:themeColor="accent1" w:themeShade="BF"/>
          <w:sz w:val="20"/>
          <w:szCs w:val="20"/>
        </w:rPr>
        <w:t>[</w:t>
      </w:r>
      <w:r w:rsidRPr="00652057">
        <w:rPr>
          <w:rFonts w:ascii="Arial" w:hAnsi="Arial" w:cs="Arial"/>
          <w:b/>
          <w:bCs/>
          <w:i/>
          <w:iCs/>
          <w:color w:val="2E74B5" w:themeColor="accent1" w:themeShade="BF"/>
          <w:sz w:val="20"/>
          <w:szCs w:val="20"/>
        </w:rPr>
        <w:t xml:space="preserve">OPTION </w:t>
      </w:r>
      <w:r w:rsidRPr="00652057">
        <w:rPr>
          <w:rFonts w:ascii="Arial" w:hAnsi="Arial" w:cs="Arial"/>
          <w:i/>
          <w:iCs/>
          <w:color w:val="2E74B5" w:themeColor="accent1" w:themeShade="BF"/>
          <w:sz w:val="20"/>
          <w:szCs w:val="20"/>
        </w:rPr>
        <w:t>à prévoir si les absences du particulier employeur sont prévisibles lors de la conclusion du</w:t>
      </w:r>
      <w:r>
        <w:rPr>
          <w:rFonts w:ascii="Arial" w:hAnsi="Arial" w:cs="Arial"/>
          <w:i/>
          <w:iCs/>
          <w:color w:val="2E74B5" w:themeColor="accent1" w:themeShade="BF"/>
          <w:sz w:val="20"/>
          <w:szCs w:val="20"/>
        </w:rPr>
        <w:t xml:space="preserve"> </w:t>
      </w:r>
      <w:r w:rsidRPr="00652057">
        <w:rPr>
          <w:rFonts w:ascii="Arial" w:hAnsi="Arial" w:cs="Arial"/>
          <w:i/>
          <w:iCs/>
          <w:color w:val="2E74B5" w:themeColor="accent1" w:themeShade="BF"/>
          <w:sz w:val="20"/>
          <w:szCs w:val="20"/>
        </w:rPr>
        <w:t>contrat de travail. Article à supprimer si ce n’est pas le cas ou si le particulier employeur a choisi le cas</w:t>
      </w:r>
      <w:r>
        <w:rPr>
          <w:rFonts w:ascii="Arial" w:hAnsi="Arial" w:cs="Arial"/>
          <w:i/>
          <w:iCs/>
          <w:color w:val="2E74B5" w:themeColor="accent1" w:themeShade="BF"/>
          <w:sz w:val="20"/>
          <w:szCs w:val="20"/>
        </w:rPr>
        <w:t xml:space="preserve"> </w:t>
      </w:r>
      <w:r w:rsidRPr="00652057">
        <w:rPr>
          <w:rFonts w:ascii="Arial" w:hAnsi="Arial" w:cs="Arial"/>
          <w:i/>
          <w:iCs/>
          <w:color w:val="2E74B5" w:themeColor="accent1" w:themeShade="BF"/>
          <w:sz w:val="20"/>
          <w:szCs w:val="20"/>
        </w:rPr>
        <w:t>n° 3 à l’article 6 du contrat de travail relatif à la durée et aux horaires de travail]</w:t>
      </w:r>
    </w:p>
    <w:p w:rsidR="00652057" w:rsidRDefault="00652057" w:rsidP="00C0756D">
      <w:pPr>
        <w:spacing w:after="0"/>
        <w:rPr>
          <w:rFonts w:ascii="Arial" w:hAnsi="Arial" w:cs="Arial"/>
          <w:sz w:val="20"/>
          <w:szCs w:val="20"/>
        </w:rPr>
      </w:pPr>
      <w:r w:rsidRPr="00652057">
        <w:rPr>
          <w:rFonts w:ascii="Arial" w:hAnsi="Arial" w:cs="Arial"/>
          <w:sz w:val="20"/>
          <w:szCs w:val="20"/>
        </w:rPr>
        <w:t>Les parties conviennent expressément que les périodes suivantes ne sont pas travaillées par le salarié</w:t>
      </w:r>
      <w:r>
        <w:rPr>
          <w:rFonts w:ascii="Arial" w:hAnsi="Arial" w:cs="Arial"/>
          <w:sz w:val="20"/>
          <w:szCs w:val="20"/>
        </w:rPr>
        <w:t xml:space="preserve"> </w:t>
      </w:r>
      <w:r w:rsidRPr="00652057">
        <w:rPr>
          <w:rFonts w:ascii="Arial" w:hAnsi="Arial" w:cs="Arial"/>
          <w:sz w:val="20"/>
          <w:szCs w:val="20"/>
        </w:rPr>
        <w:t xml:space="preserve">et que ce dernier est libre de tout engagement </w:t>
      </w:r>
      <w:r w:rsidRPr="00652057">
        <w:rPr>
          <w:rFonts w:ascii="Arial" w:hAnsi="Arial" w:cs="Arial"/>
          <w:i/>
          <w:iCs/>
          <w:color w:val="2E74B5" w:themeColor="accent1" w:themeShade="BF"/>
          <w:sz w:val="20"/>
          <w:szCs w:val="20"/>
        </w:rPr>
        <w:t>[Indiquer précisément les dates ou les périodes non</w:t>
      </w:r>
      <w:r w:rsidRPr="00652057">
        <w:rPr>
          <w:rFonts w:ascii="Arial" w:hAnsi="Arial" w:cs="Arial"/>
          <w:color w:val="2E74B5" w:themeColor="accent1" w:themeShade="BF"/>
          <w:sz w:val="20"/>
          <w:szCs w:val="20"/>
        </w:rPr>
        <w:t xml:space="preserve"> </w:t>
      </w:r>
      <w:r w:rsidRPr="00652057">
        <w:rPr>
          <w:rFonts w:ascii="Arial" w:hAnsi="Arial" w:cs="Arial"/>
          <w:i/>
          <w:iCs/>
          <w:color w:val="2E74B5" w:themeColor="accent1" w:themeShade="BF"/>
          <w:sz w:val="20"/>
          <w:szCs w:val="20"/>
        </w:rPr>
        <w:t>travaillées en dehors des périodes de congés payés du salarié]</w:t>
      </w:r>
      <w:r w:rsidRPr="00652057">
        <w:rPr>
          <w:rFonts w:ascii="Arial" w:hAnsi="Arial" w:cs="Arial"/>
          <w:i/>
          <w:iCs/>
          <w:sz w:val="20"/>
          <w:szCs w:val="20"/>
        </w:rPr>
        <w:t xml:space="preserve"> </w:t>
      </w:r>
      <w:r w:rsidRPr="00652057">
        <w:rPr>
          <w:rFonts w:ascii="Arial" w:hAnsi="Arial" w:cs="Arial"/>
          <w:sz w:val="20"/>
          <w:szCs w:val="20"/>
        </w:rPr>
        <w:t>:</w:t>
      </w:r>
    </w:p>
    <w:p w:rsidR="00C0756D" w:rsidRDefault="00C0756D" w:rsidP="00C0756D">
      <w:pPr>
        <w:spacing w:after="0"/>
        <w:rPr>
          <w:rFonts w:ascii="Arial" w:hAnsi="Arial" w:cs="Arial"/>
          <w:sz w:val="20"/>
          <w:szCs w:val="20"/>
        </w:rPr>
      </w:pPr>
      <w:r>
        <w:rPr>
          <w:rFonts w:ascii="Arial" w:hAnsi="Arial" w:cs="Arial"/>
          <w:sz w:val="20"/>
          <w:szCs w:val="20"/>
        </w:rPr>
        <w:t>1.</w:t>
      </w:r>
    </w:p>
    <w:p w:rsidR="00C0756D" w:rsidRPr="00C0756D" w:rsidRDefault="00C0756D" w:rsidP="00C0756D">
      <w:pPr>
        <w:rPr>
          <w:rFonts w:ascii="Arial" w:hAnsi="Arial" w:cs="Arial"/>
          <w:sz w:val="20"/>
          <w:szCs w:val="20"/>
        </w:rPr>
      </w:pPr>
      <w:r>
        <w:rPr>
          <w:rFonts w:ascii="Arial" w:hAnsi="Arial" w:cs="Arial"/>
          <w:sz w:val="20"/>
          <w:szCs w:val="20"/>
        </w:rPr>
        <w:t>2.</w:t>
      </w:r>
    </w:p>
    <w:p w:rsidR="00652057" w:rsidRPr="00652057" w:rsidRDefault="00652057" w:rsidP="00652057">
      <w:pPr>
        <w:rPr>
          <w:rFonts w:ascii="Arial" w:hAnsi="Arial" w:cs="Arial"/>
          <w:sz w:val="20"/>
          <w:szCs w:val="20"/>
        </w:rPr>
      </w:pPr>
      <w:r w:rsidRPr="00652057">
        <w:rPr>
          <w:rFonts w:ascii="Arial" w:hAnsi="Arial" w:cs="Arial"/>
          <w:sz w:val="20"/>
          <w:szCs w:val="20"/>
        </w:rPr>
        <w:t>Les heures non effectuées au cours de ces périodes seront déduites du salaire mensuel défini à l’article</w:t>
      </w:r>
      <w:r w:rsidR="00C0756D">
        <w:rPr>
          <w:rFonts w:ascii="Arial" w:hAnsi="Arial" w:cs="Arial"/>
          <w:sz w:val="20"/>
          <w:szCs w:val="20"/>
        </w:rPr>
        <w:t xml:space="preserve"> </w:t>
      </w:r>
      <w:r w:rsidRPr="00652057">
        <w:rPr>
          <w:rFonts w:ascii="Arial" w:hAnsi="Arial" w:cs="Arial"/>
          <w:sz w:val="20"/>
          <w:szCs w:val="20"/>
        </w:rPr>
        <w:t>13 ci-dessous.</w:t>
      </w:r>
    </w:p>
    <w:p w:rsidR="00652057" w:rsidRPr="00C0756D" w:rsidRDefault="00652057" w:rsidP="00652057">
      <w:pPr>
        <w:rPr>
          <w:rFonts w:ascii="Arial" w:hAnsi="Arial" w:cs="Arial"/>
          <w:i/>
          <w:iCs/>
          <w:color w:val="2E74B5" w:themeColor="accent1" w:themeShade="BF"/>
          <w:sz w:val="20"/>
          <w:szCs w:val="20"/>
        </w:rPr>
      </w:pPr>
      <w:r w:rsidRPr="00C0756D">
        <w:rPr>
          <w:rFonts w:ascii="Arial" w:hAnsi="Arial" w:cs="Arial"/>
          <w:i/>
          <w:iCs/>
          <w:color w:val="2E74B5" w:themeColor="accent1" w:themeShade="BF"/>
          <w:sz w:val="20"/>
          <w:szCs w:val="20"/>
        </w:rPr>
        <w:t>[Information à destination des parties : Si les périodes d’absences ou d’indisponibilités temporaires du</w:t>
      </w:r>
      <w:r w:rsidR="00C0756D" w:rsidRPr="00C0756D">
        <w:rPr>
          <w:rFonts w:ascii="Arial" w:hAnsi="Arial" w:cs="Arial"/>
          <w:i/>
          <w:iCs/>
          <w:color w:val="2E74B5" w:themeColor="accent1" w:themeShade="BF"/>
          <w:sz w:val="20"/>
          <w:szCs w:val="20"/>
        </w:rPr>
        <w:t xml:space="preserve"> </w:t>
      </w:r>
      <w:r w:rsidRPr="00C0756D">
        <w:rPr>
          <w:rFonts w:ascii="Arial" w:hAnsi="Arial" w:cs="Arial"/>
          <w:i/>
          <w:iCs/>
          <w:color w:val="2E74B5" w:themeColor="accent1" w:themeShade="BF"/>
          <w:sz w:val="20"/>
          <w:szCs w:val="20"/>
        </w:rPr>
        <w:t>particulier employeur ne sont pas prévues dans le contrat de travail, celles-ci ne suspendent pas la</w:t>
      </w:r>
      <w:r w:rsidR="00C0756D" w:rsidRPr="00C0756D">
        <w:rPr>
          <w:rFonts w:ascii="Arial" w:hAnsi="Arial" w:cs="Arial"/>
          <w:i/>
          <w:iCs/>
          <w:color w:val="2E74B5" w:themeColor="accent1" w:themeShade="BF"/>
          <w:sz w:val="20"/>
          <w:szCs w:val="20"/>
        </w:rPr>
        <w:t xml:space="preserve"> </w:t>
      </w:r>
      <w:r w:rsidRPr="00C0756D">
        <w:rPr>
          <w:rFonts w:ascii="Arial" w:hAnsi="Arial" w:cs="Arial"/>
          <w:i/>
          <w:iCs/>
          <w:color w:val="2E74B5" w:themeColor="accent1" w:themeShade="BF"/>
          <w:sz w:val="20"/>
          <w:szCs w:val="20"/>
        </w:rPr>
        <w:t>relation de travail, et sont rémunérées. Dans ce cas, le salarié est dispensé d’exécuter son travail et ne</w:t>
      </w:r>
      <w:r w:rsidR="00C0756D" w:rsidRPr="00C0756D">
        <w:rPr>
          <w:rFonts w:ascii="Arial" w:hAnsi="Arial" w:cs="Arial"/>
          <w:i/>
          <w:iCs/>
          <w:color w:val="2E74B5" w:themeColor="accent1" w:themeShade="BF"/>
          <w:sz w:val="20"/>
          <w:szCs w:val="20"/>
        </w:rPr>
        <w:t xml:space="preserve"> </w:t>
      </w:r>
      <w:r w:rsidRPr="00C0756D">
        <w:rPr>
          <w:rFonts w:ascii="Arial" w:hAnsi="Arial" w:cs="Arial"/>
          <w:i/>
          <w:iCs/>
          <w:color w:val="2E74B5" w:themeColor="accent1" w:themeShade="BF"/>
          <w:sz w:val="20"/>
          <w:szCs w:val="20"/>
        </w:rPr>
        <w:t>peut subir aucune diminution de son salaire et de ses avantages (acquisition de congés payés, période</w:t>
      </w:r>
      <w:r w:rsidR="00C0756D" w:rsidRPr="00C0756D">
        <w:rPr>
          <w:rFonts w:ascii="Arial" w:hAnsi="Arial" w:cs="Arial"/>
          <w:i/>
          <w:iCs/>
          <w:color w:val="2E74B5" w:themeColor="accent1" w:themeShade="BF"/>
          <w:sz w:val="20"/>
          <w:szCs w:val="20"/>
        </w:rPr>
        <w:t xml:space="preserve"> </w:t>
      </w:r>
      <w:r w:rsidRPr="00C0756D">
        <w:rPr>
          <w:rFonts w:ascii="Arial" w:hAnsi="Arial" w:cs="Arial"/>
          <w:i/>
          <w:iCs/>
          <w:color w:val="2E74B5" w:themeColor="accent1" w:themeShade="BF"/>
          <w:sz w:val="20"/>
          <w:szCs w:val="20"/>
        </w:rPr>
        <w:t>prise en compte pour le calcul de son ancienneté). Les périodes d’absences ou d’indisponibilités du</w:t>
      </w:r>
      <w:r w:rsidR="00C0756D" w:rsidRPr="00C0756D">
        <w:rPr>
          <w:rFonts w:ascii="Arial" w:hAnsi="Arial" w:cs="Arial"/>
          <w:i/>
          <w:iCs/>
          <w:color w:val="2E74B5" w:themeColor="accent1" w:themeShade="BF"/>
          <w:sz w:val="20"/>
          <w:szCs w:val="20"/>
        </w:rPr>
        <w:t xml:space="preserve"> </w:t>
      </w:r>
      <w:r w:rsidRPr="00C0756D">
        <w:rPr>
          <w:rFonts w:ascii="Arial" w:hAnsi="Arial" w:cs="Arial"/>
          <w:i/>
          <w:iCs/>
          <w:color w:val="2E74B5" w:themeColor="accent1" w:themeShade="BF"/>
          <w:sz w:val="20"/>
          <w:szCs w:val="20"/>
        </w:rPr>
        <w:t>particulier employeur, non prévues contractuellement ne sont pas considérées comme des congés pour</w:t>
      </w:r>
      <w:r w:rsidR="00C0756D" w:rsidRPr="00C0756D">
        <w:rPr>
          <w:rFonts w:ascii="Arial" w:hAnsi="Arial" w:cs="Arial"/>
          <w:i/>
          <w:iCs/>
          <w:color w:val="2E74B5" w:themeColor="accent1" w:themeShade="BF"/>
          <w:sz w:val="20"/>
          <w:szCs w:val="20"/>
        </w:rPr>
        <w:t xml:space="preserve"> </w:t>
      </w:r>
      <w:r w:rsidRPr="00C0756D">
        <w:rPr>
          <w:rFonts w:ascii="Arial" w:hAnsi="Arial" w:cs="Arial"/>
          <w:i/>
          <w:iCs/>
          <w:color w:val="2E74B5" w:themeColor="accent1" w:themeShade="BF"/>
          <w:sz w:val="20"/>
          <w:szCs w:val="20"/>
        </w:rPr>
        <w:t>convenance personnelle du salarié au sens de l’article 48-2-1 du socle commun de la présente convention</w:t>
      </w:r>
      <w:r w:rsidR="00C0756D" w:rsidRPr="00C0756D">
        <w:rPr>
          <w:rFonts w:ascii="Arial" w:hAnsi="Arial" w:cs="Arial"/>
          <w:i/>
          <w:iCs/>
          <w:color w:val="2E74B5" w:themeColor="accent1" w:themeShade="BF"/>
          <w:sz w:val="20"/>
          <w:szCs w:val="20"/>
        </w:rPr>
        <w:t xml:space="preserve"> </w:t>
      </w:r>
      <w:r w:rsidRPr="00C0756D">
        <w:rPr>
          <w:rFonts w:ascii="Arial" w:hAnsi="Arial" w:cs="Arial"/>
          <w:i/>
          <w:iCs/>
          <w:color w:val="2E74B5" w:themeColor="accent1" w:themeShade="BF"/>
          <w:sz w:val="20"/>
          <w:szCs w:val="20"/>
        </w:rPr>
        <w:t>collective.]</w:t>
      </w:r>
    </w:p>
    <w:p w:rsidR="00652057" w:rsidRPr="00C0756D" w:rsidRDefault="00C0756D" w:rsidP="00C0756D">
      <w:pPr>
        <w:spacing w:after="0"/>
        <w:rPr>
          <w:rFonts w:ascii="Arial" w:hAnsi="Arial" w:cs="Arial"/>
          <w:b/>
          <w:iCs/>
          <w:sz w:val="20"/>
          <w:szCs w:val="20"/>
          <w:u w:val="single"/>
        </w:rPr>
      </w:pPr>
      <w:r>
        <w:rPr>
          <w:rFonts w:ascii="Arial" w:hAnsi="Arial" w:cs="Arial"/>
          <w:b/>
          <w:iCs/>
          <w:sz w:val="20"/>
          <w:szCs w:val="20"/>
          <w:u w:val="single"/>
        </w:rPr>
        <w:t xml:space="preserve">Article 11 </w:t>
      </w:r>
      <w:r w:rsidR="00652057" w:rsidRPr="00C0756D">
        <w:rPr>
          <w:rFonts w:ascii="Arial" w:hAnsi="Arial" w:cs="Arial"/>
          <w:b/>
          <w:iCs/>
          <w:sz w:val="20"/>
          <w:szCs w:val="20"/>
          <w:u w:val="single"/>
        </w:rPr>
        <w:t>Repos hebdomadaire</w:t>
      </w:r>
    </w:p>
    <w:p w:rsidR="00652057" w:rsidRPr="00652057" w:rsidRDefault="00652057" w:rsidP="00652057">
      <w:pPr>
        <w:rPr>
          <w:rFonts w:ascii="Arial" w:hAnsi="Arial" w:cs="Arial"/>
          <w:i/>
          <w:iCs/>
          <w:sz w:val="20"/>
          <w:szCs w:val="20"/>
        </w:rPr>
      </w:pPr>
      <w:r w:rsidRPr="00652057">
        <w:rPr>
          <w:rFonts w:ascii="Arial" w:hAnsi="Arial" w:cs="Arial"/>
          <w:i/>
          <w:iCs/>
          <w:sz w:val="20"/>
          <w:szCs w:val="20"/>
        </w:rPr>
        <w:t>(Article 46 du socle commun et article 138 du socle spécifique « salarié du particulier employeur » de la</w:t>
      </w:r>
      <w:r w:rsidR="00C0756D">
        <w:rPr>
          <w:rFonts w:ascii="Arial" w:hAnsi="Arial" w:cs="Arial"/>
          <w:i/>
          <w:iCs/>
          <w:sz w:val="20"/>
          <w:szCs w:val="20"/>
        </w:rPr>
        <w:t xml:space="preserve"> </w:t>
      </w:r>
      <w:r w:rsidRPr="00652057">
        <w:rPr>
          <w:rFonts w:ascii="Arial" w:hAnsi="Arial" w:cs="Arial"/>
          <w:i/>
          <w:iCs/>
          <w:sz w:val="20"/>
          <w:szCs w:val="20"/>
        </w:rPr>
        <w:t>convention collective)</w:t>
      </w:r>
    </w:p>
    <w:p w:rsidR="00652057" w:rsidRPr="00652057" w:rsidRDefault="00652057" w:rsidP="00652057">
      <w:pPr>
        <w:rPr>
          <w:rFonts w:ascii="Arial" w:hAnsi="Arial" w:cs="Arial"/>
          <w:i/>
          <w:iCs/>
          <w:sz w:val="20"/>
          <w:szCs w:val="20"/>
        </w:rPr>
      </w:pPr>
      <w:r w:rsidRPr="00652057">
        <w:rPr>
          <w:rFonts w:ascii="Arial" w:hAnsi="Arial" w:cs="Arial"/>
          <w:sz w:val="20"/>
          <w:szCs w:val="20"/>
        </w:rPr>
        <w:t>Le jour de repos hebdom</w:t>
      </w:r>
      <w:r w:rsidR="00C0756D">
        <w:rPr>
          <w:rFonts w:ascii="Arial" w:hAnsi="Arial" w:cs="Arial"/>
          <w:sz w:val="20"/>
          <w:szCs w:val="20"/>
        </w:rPr>
        <w:t>adaire est fixé le</w:t>
      </w:r>
      <w:r w:rsidR="00C0756D">
        <w:rPr>
          <w:rFonts w:ascii="Arial" w:hAnsi="Arial" w:cs="Arial"/>
          <w:sz w:val="20"/>
          <w:szCs w:val="20"/>
        </w:rPr>
        <w:tab/>
      </w:r>
      <w:r w:rsidR="00C0756D">
        <w:rPr>
          <w:rFonts w:ascii="Arial" w:hAnsi="Arial" w:cs="Arial"/>
          <w:sz w:val="20"/>
          <w:szCs w:val="20"/>
        </w:rPr>
        <w:tab/>
      </w:r>
      <w:r w:rsidRPr="00652057">
        <w:rPr>
          <w:rFonts w:ascii="Arial" w:hAnsi="Arial" w:cs="Arial"/>
          <w:sz w:val="20"/>
          <w:szCs w:val="20"/>
        </w:rPr>
        <w:t>(</w:t>
      </w:r>
      <w:r w:rsidRPr="00652057">
        <w:rPr>
          <w:rFonts w:ascii="Arial" w:hAnsi="Arial" w:cs="Arial"/>
          <w:i/>
          <w:iCs/>
          <w:sz w:val="20"/>
          <w:szCs w:val="20"/>
        </w:rPr>
        <w:t>le dimanche, de préférence).</w:t>
      </w:r>
    </w:p>
    <w:p w:rsidR="00652057" w:rsidRPr="00C0756D" w:rsidRDefault="00652057" w:rsidP="00652057">
      <w:pPr>
        <w:rPr>
          <w:rFonts w:ascii="Arial" w:hAnsi="Arial" w:cs="Arial"/>
          <w:i/>
          <w:iCs/>
          <w:color w:val="2E74B5" w:themeColor="accent1" w:themeShade="BF"/>
          <w:sz w:val="20"/>
          <w:szCs w:val="20"/>
        </w:rPr>
      </w:pPr>
      <w:r w:rsidRPr="00C0756D">
        <w:rPr>
          <w:rFonts w:ascii="Arial" w:hAnsi="Arial" w:cs="Arial"/>
          <w:i/>
          <w:iCs/>
          <w:color w:val="2E74B5" w:themeColor="accent1" w:themeShade="BF"/>
          <w:sz w:val="20"/>
          <w:szCs w:val="20"/>
        </w:rPr>
        <w:t>[Informations à destination des parties : au repos hebdomadaire, s’ajoute le repos quotidien obligatoire</w:t>
      </w:r>
      <w:r w:rsidR="00C0756D" w:rsidRPr="00C0756D">
        <w:rPr>
          <w:rFonts w:ascii="Arial" w:hAnsi="Arial" w:cs="Arial"/>
          <w:i/>
          <w:iCs/>
          <w:color w:val="2E74B5" w:themeColor="accent1" w:themeShade="BF"/>
          <w:sz w:val="20"/>
          <w:szCs w:val="20"/>
        </w:rPr>
        <w:t xml:space="preserve"> </w:t>
      </w:r>
      <w:r w:rsidRPr="00C0756D">
        <w:rPr>
          <w:rFonts w:ascii="Arial" w:hAnsi="Arial" w:cs="Arial"/>
          <w:i/>
          <w:iCs/>
          <w:color w:val="2E74B5" w:themeColor="accent1" w:themeShade="BF"/>
          <w:sz w:val="20"/>
          <w:szCs w:val="20"/>
        </w:rPr>
        <w:t>de 11 heures. A titre d’exemple : si le salarié termine son travail le samedi à 12h, il bénéficiera du repos</w:t>
      </w:r>
      <w:r w:rsidR="00C0756D" w:rsidRPr="00C0756D">
        <w:rPr>
          <w:rFonts w:ascii="Arial" w:hAnsi="Arial" w:cs="Arial"/>
          <w:i/>
          <w:iCs/>
          <w:color w:val="2E74B5" w:themeColor="accent1" w:themeShade="BF"/>
          <w:sz w:val="20"/>
          <w:szCs w:val="20"/>
        </w:rPr>
        <w:t xml:space="preserve"> </w:t>
      </w:r>
      <w:r w:rsidRPr="00C0756D">
        <w:rPr>
          <w:rFonts w:ascii="Arial" w:hAnsi="Arial" w:cs="Arial"/>
          <w:i/>
          <w:iCs/>
          <w:color w:val="2E74B5" w:themeColor="accent1" w:themeShade="BF"/>
          <w:sz w:val="20"/>
          <w:szCs w:val="20"/>
        </w:rPr>
        <w:t>quotidien de 11h et du repos hebdomadaire de 24h le dimanche.]</w:t>
      </w:r>
    </w:p>
    <w:p w:rsidR="00652057" w:rsidRPr="00652057" w:rsidRDefault="00652057" w:rsidP="00652057">
      <w:pPr>
        <w:rPr>
          <w:rFonts w:ascii="Arial" w:hAnsi="Arial" w:cs="Arial"/>
          <w:sz w:val="20"/>
          <w:szCs w:val="20"/>
        </w:rPr>
      </w:pPr>
      <w:r w:rsidRPr="00652057">
        <w:rPr>
          <w:rFonts w:ascii="Arial" w:hAnsi="Arial" w:cs="Arial"/>
          <w:sz w:val="20"/>
          <w:szCs w:val="20"/>
        </w:rPr>
        <w:t>Le jour de repos hebdomadaire peut exceptionnellement être travaillé, à la demande du particulier</w:t>
      </w:r>
      <w:r w:rsidR="00C0756D">
        <w:rPr>
          <w:rFonts w:ascii="Arial" w:hAnsi="Arial" w:cs="Arial"/>
          <w:sz w:val="20"/>
          <w:szCs w:val="20"/>
        </w:rPr>
        <w:t xml:space="preserve"> </w:t>
      </w:r>
      <w:r w:rsidRPr="00652057">
        <w:rPr>
          <w:rFonts w:ascii="Arial" w:hAnsi="Arial" w:cs="Arial"/>
          <w:sz w:val="20"/>
          <w:szCs w:val="20"/>
        </w:rPr>
        <w:t>employeur et avec l’accord écrit du salarié.</w:t>
      </w:r>
    </w:p>
    <w:p w:rsidR="00652057" w:rsidRPr="00652057" w:rsidRDefault="00652057" w:rsidP="00652057">
      <w:pPr>
        <w:rPr>
          <w:rFonts w:ascii="Arial" w:hAnsi="Arial" w:cs="Arial"/>
          <w:i/>
          <w:iCs/>
          <w:sz w:val="20"/>
          <w:szCs w:val="20"/>
        </w:rPr>
      </w:pPr>
      <w:r w:rsidRPr="00652057">
        <w:rPr>
          <w:rFonts w:ascii="Arial" w:hAnsi="Arial" w:cs="Arial"/>
          <w:sz w:val="20"/>
          <w:szCs w:val="20"/>
        </w:rPr>
        <w:t xml:space="preserve">Les parties conviennent alors que le travail le jour de repos hebdomadaire est </w:t>
      </w:r>
      <w:r w:rsidRPr="00C0756D">
        <w:rPr>
          <w:rFonts w:ascii="Arial" w:hAnsi="Arial" w:cs="Arial"/>
          <w:i/>
          <w:iCs/>
          <w:color w:val="2E74B5" w:themeColor="accent1" w:themeShade="BF"/>
          <w:sz w:val="20"/>
          <w:szCs w:val="20"/>
        </w:rPr>
        <w:t>[Choisir l’une de ces deux</w:t>
      </w:r>
      <w:r w:rsidR="00C0756D" w:rsidRPr="00C0756D">
        <w:rPr>
          <w:rFonts w:ascii="Arial" w:hAnsi="Arial" w:cs="Arial"/>
          <w:i/>
          <w:iCs/>
          <w:color w:val="2E74B5" w:themeColor="accent1" w:themeShade="BF"/>
          <w:sz w:val="20"/>
          <w:szCs w:val="20"/>
        </w:rPr>
        <w:t xml:space="preserve"> </w:t>
      </w:r>
      <w:r w:rsidRPr="00C0756D">
        <w:rPr>
          <w:rFonts w:ascii="Arial" w:hAnsi="Arial" w:cs="Arial"/>
          <w:i/>
          <w:iCs/>
          <w:color w:val="2E74B5" w:themeColor="accent1" w:themeShade="BF"/>
          <w:sz w:val="20"/>
          <w:szCs w:val="20"/>
        </w:rPr>
        <w:t>modalités. Un seul choix à la fois est possible. Il n’y a pas de cumul de la rémunération et la récupération</w:t>
      </w:r>
      <w:r w:rsidR="00C0756D" w:rsidRPr="00C0756D">
        <w:rPr>
          <w:rFonts w:ascii="Arial" w:hAnsi="Arial" w:cs="Arial"/>
          <w:i/>
          <w:iCs/>
          <w:color w:val="2E74B5" w:themeColor="accent1" w:themeShade="BF"/>
          <w:sz w:val="20"/>
          <w:szCs w:val="20"/>
        </w:rPr>
        <w:t xml:space="preserve"> </w:t>
      </w:r>
      <w:r w:rsidRPr="00C0756D">
        <w:rPr>
          <w:rFonts w:ascii="Arial" w:hAnsi="Arial" w:cs="Arial"/>
          <w:i/>
          <w:iCs/>
          <w:color w:val="2E74B5" w:themeColor="accent1" w:themeShade="BF"/>
          <w:sz w:val="20"/>
          <w:szCs w:val="20"/>
        </w:rPr>
        <w:t>du jour de repos hebdomadaire travaillé. En revanche, les parties peuvent modifier la modalité choisie</w:t>
      </w:r>
      <w:r w:rsidR="00C0756D" w:rsidRPr="00C0756D">
        <w:rPr>
          <w:rFonts w:ascii="Arial" w:hAnsi="Arial" w:cs="Arial"/>
          <w:i/>
          <w:iCs/>
          <w:color w:val="2E74B5" w:themeColor="accent1" w:themeShade="BF"/>
          <w:sz w:val="20"/>
          <w:szCs w:val="20"/>
        </w:rPr>
        <w:t xml:space="preserve"> </w:t>
      </w:r>
      <w:r w:rsidRPr="00C0756D">
        <w:rPr>
          <w:rFonts w:ascii="Arial" w:hAnsi="Arial" w:cs="Arial"/>
          <w:i/>
          <w:iCs/>
          <w:color w:val="2E74B5" w:themeColor="accent1" w:themeShade="BF"/>
          <w:sz w:val="20"/>
          <w:szCs w:val="20"/>
        </w:rPr>
        <w:t xml:space="preserve">durant la relation de travail.] </w:t>
      </w:r>
      <w:r w:rsidRPr="00652057">
        <w:rPr>
          <w:rFonts w:ascii="Arial" w:hAnsi="Arial" w:cs="Arial"/>
          <w:i/>
          <w:iCs/>
          <w:sz w:val="20"/>
          <w:szCs w:val="20"/>
        </w:rPr>
        <w:t>:</w:t>
      </w:r>
    </w:p>
    <w:p w:rsidR="00652057" w:rsidRPr="00652057" w:rsidRDefault="00C0756D" w:rsidP="00652057">
      <w:pPr>
        <w:rPr>
          <w:rFonts w:ascii="Arial" w:hAnsi="Arial" w:cs="Arial"/>
          <w:sz w:val="20"/>
          <w:szCs w:val="20"/>
        </w:rPr>
      </w:pPr>
      <w:r>
        <w:rPr>
          <w:rFonts w:ascii="Arial" w:hAnsi="Arial" w:cs="Arial"/>
          <w:sz w:val="20"/>
          <w:szCs w:val="20"/>
        </w:rPr>
        <w:t xml:space="preserve">□ </w:t>
      </w:r>
      <w:r w:rsidR="00652057" w:rsidRPr="00652057">
        <w:rPr>
          <w:rFonts w:ascii="Arial" w:hAnsi="Arial" w:cs="Arial"/>
          <w:sz w:val="20"/>
          <w:szCs w:val="20"/>
        </w:rPr>
        <w:t>rémunéré au taux horaire normal majoré de 25 %,</w:t>
      </w:r>
    </w:p>
    <w:p w:rsidR="00652057" w:rsidRPr="00652057" w:rsidRDefault="00C0756D" w:rsidP="00652057">
      <w:pPr>
        <w:rPr>
          <w:rFonts w:ascii="Arial" w:hAnsi="Arial" w:cs="Arial"/>
          <w:sz w:val="20"/>
          <w:szCs w:val="20"/>
        </w:rPr>
      </w:pPr>
      <w:r>
        <w:rPr>
          <w:rFonts w:ascii="Arial" w:hAnsi="Arial" w:cs="Arial"/>
          <w:sz w:val="20"/>
          <w:szCs w:val="20"/>
        </w:rPr>
        <w:t xml:space="preserve">□ </w:t>
      </w:r>
      <w:r w:rsidR="00652057" w:rsidRPr="00652057">
        <w:rPr>
          <w:rFonts w:ascii="Arial" w:hAnsi="Arial" w:cs="Arial"/>
          <w:sz w:val="20"/>
          <w:szCs w:val="20"/>
        </w:rPr>
        <w:t>récupéré par un repos équivalent majoré en temps de 25 %.</w:t>
      </w:r>
    </w:p>
    <w:p w:rsidR="00652057" w:rsidRPr="00C0756D" w:rsidRDefault="00652057" w:rsidP="00652057">
      <w:pPr>
        <w:rPr>
          <w:rFonts w:ascii="Arial" w:hAnsi="Arial" w:cs="Arial"/>
          <w:i/>
          <w:iCs/>
          <w:color w:val="2E74B5" w:themeColor="accent1" w:themeShade="BF"/>
          <w:sz w:val="20"/>
          <w:szCs w:val="20"/>
        </w:rPr>
      </w:pPr>
      <w:r w:rsidRPr="00C0756D">
        <w:rPr>
          <w:rFonts w:ascii="Arial" w:hAnsi="Arial" w:cs="Arial"/>
          <w:i/>
          <w:iCs/>
          <w:color w:val="2E74B5" w:themeColor="accent1" w:themeShade="BF"/>
          <w:sz w:val="20"/>
          <w:szCs w:val="20"/>
        </w:rPr>
        <w:t>[Information à destination des parties : la récupération du jour de repos hebdomadaire doit avoir lieu un</w:t>
      </w:r>
      <w:r w:rsidR="00C0756D" w:rsidRPr="00C0756D">
        <w:rPr>
          <w:rFonts w:ascii="Arial" w:hAnsi="Arial" w:cs="Arial"/>
          <w:i/>
          <w:iCs/>
          <w:color w:val="2E74B5" w:themeColor="accent1" w:themeShade="BF"/>
          <w:sz w:val="20"/>
          <w:szCs w:val="20"/>
        </w:rPr>
        <w:t xml:space="preserve"> </w:t>
      </w:r>
      <w:r w:rsidRPr="00C0756D">
        <w:rPr>
          <w:rFonts w:ascii="Arial" w:hAnsi="Arial" w:cs="Arial"/>
          <w:i/>
          <w:iCs/>
          <w:color w:val="2E74B5" w:themeColor="accent1" w:themeShade="BF"/>
          <w:sz w:val="20"/>
          <w:szCs w:val="20"/>
        </w:rPr>
        <w:t>jour habituellement travaillé.]</w:t>
      </w:r>
    </w:p>
    <w:p w:rsidR="00C0756D" w:rsidRDefault="00C0756D" w:rsidP="00C0756D">
      <w:pPr>
        <w:spacing w:after="0"/>
        <w:rPr>
          <w:rFonts w:ascii="Arial" w:hAnsi="Arial" w:cs="Arial"/>
          <w:b/>
          <w:iCs/>
          <w:sz w:val="20"/>
          <w:szCs w:val="20"/>
          <w:u w:val="single"/>
        </w:rPr>
      </w:pPr>
    </w:p>
    <w:p w:rsidR="00C0756D" w:rsidRDefault="00C0756D" w:rsidP="00C0756D">
      <w:pPr>
        <w:spacing w:after="0"/>
        <w:rPr>
          <w:rFonts w:ascii="Arial" w:hAnsi="Arial" w:cs="Arial"/>
          <w:b/>
          <w:iCs/>
          <w:sz w:val="20"/>
          <w:szCs w:val="20"/>
          <w:u w:val="single"/>
        </w:rPr>
      </w:pPr>
    </w:p>
    <w:p w:rsidR="00C0756D" w:rsidRDefault="00C0756D" w:rsidP="00C0756D">
      <w:pPr>
        <w:spacing w:after="0"/>
        <w:rPr>
          <w:rFonts w:ascii="Arial" w:hAnsi="Arial" w:cs="Arial"/>
          <w:b/>
          <w:iCs/>
          <w:sz w:val="20"/>
          <w:szCs w:val="20"/>
          <w:u w:val="single"/>
        </w:rPr>
      </w:pPr>
    </w:p>
    <w:p w:rsidR="00C0756D" w:rsidRDefault="00C0756D" w:rsidP="00C0756D">
      <w:pPr>
        <w:spacing w:after="0"/>
        <w:rPr>
          <w:rFonts w:ascii="Arial" w:hAnsi="Arial" w:cs="Arial"/>
          <w:b/>
          <w:iCs/>
          <w:sz w:val="20"/>
          <w:szCs w:val="20"/>
          <w:u w:val="single"/>
        </w:rPr>
      </w:pPr>
    </w:p>
    <w:p w:rsidR="00652057" w:rsidRPr="00C0756D" w:rsidRDefault="00652057" w:rsidP="00C0756D">
      <w:pPr>
        <w:spacing w:after="0"/>
        <w:rPr>
          <w:rFonts w:ascii="Arial" w:hAnsi="Arial" w:cs="Arial"/>
          <w:b/>
          <w:iCs/>
          <w:sz w:val="20"/>
          <w:szCs w:val="20"/>
          <w:u w:val="single"/>
        </w:rPr>
      </w:pPr>
      <w:r w:rsidRPr="00C0756D">
        <w:rPr>
          <w:rFonts w:ascii="Arial" w:hAnsi="Arial" w:cs="Arial"/>
          <w:b/>
          <w:iCs/>
          <w:sz w:val="20"/>
          <w:szCs w:val="20"/>
          <w:u w:val="single"/>
        </w:rPr>
        <w:lastRenderedPageBreak/>
        <w:t>Article 12 - Jours fériés</w:t>
      </w:r>
    </w:p>
    <w:p w:rsidR="00652057" w:rsidRDefault="00652057" w:rsidP="00652057">
      <w:pPr>
        <w:rPr>
          <w:rFonts w:ascii="Arial" w:hAnsi="Arial" w:cs="Arial"/>
          <w:i/>
          <w:iCs/>
          <w:sz w:val="20"/>
          <w:szCs w:val="20"/>
        </w:rPr>
      </w:pPr>
      <w:r w:rsidRPr="00652057">
        <w:rPr>
          <w:rFonts w:ascii="Arial" w:hAnsi="Arial" w:cs="Arial"/>
          <w:i/>
          <w:iCs/>
          <w:sz w:val="20"/>
          <w:szCs w:val="20"/>
        </w:rPr>
        <w:t>(Article 47 du socle commun et article 139 du socle spécifique « salarié du particulier employeur » de la</w:t>
      </w:r>
      <w:r w:rsidR="00C0756D">
        <w:rPr>
          <w:rFonts w:ascii="Arial" w:hAnsi="Arial" w:cs="Arial"/>
          <w:i/>
          <w:iCs/>
          <w:sz w:val="20"/>
          <w:szCs w:val="20"/>
        </w:rPr>
        <w:t xml:space="preserve"> </w:t>
      </w:r>
      <w:r w:rsidRPr="00652057">
        <w:rPr>
          <w:rFonts w:ascii="Arial" w:hAnsi="Arial" w:cs="Arial"/>
          <w:i/>
          <w:iCs/>
          <w:sz w:val="20"/>
          <w:szCs w:val="20"/>
        </w:rPr>
        <w:t>convention collective)</w:t>
      </w:r>
    </w:p>
    <w:p w:rsidR="00C0756D" w:rsidRPr="00C0756D" w:rsidRDefault="00C0756D" w:rsidP="00C0756D">
      <w:pPr>
        <w:rPr>
          <w:rFonts w:ascii="Arial" w:hAnsi="Arial" w:cs="Arial"/>
          <w:i/>
          <w:iCs/>
          <w:color w:val="2E74B5" w:themeColor="accent1" w:themeShade="BF"/>
          <w:sz w:val="20"/>
          <w:szCs w:val="20"/>
        </w:rPr>
      </w:pPr>
      <w:r w:rsidRPr="00C0756D">
        <w:rPr>
          <w:rFonts w:ascii="Arial" w:hAnsi="Arial" w:cs="Arial"/>
          <w:i/>
          <w:iCs/>
          <w:color w:val="2E74B5" w:themeColor="accent1" w:themeShade="BF"/>
          <w:sz w:val="20"/>
          <w:szCs w:val="20"/>
        </w:rPr>
        <w:t>[Information à destination des parties : Les parties s’accordent sur les jours fériés travaillés. Dans ce cas, la rémunération des jours fériés travaillés est majorée. Si les jours fériés sont chômés, ils ne sont pas déduits du salaire et sont rémunérés sans majoration, quels que soient la durée et les horaires de travail du salarié. A titre d’exemple, si le particulier employeur a choisi le cas n° 3 à l’article 6 du contrat de travail relatif à la durée et aux horaires de travail, les jours fériés seront rémunérés.]</w:t>
      </w:r>
    </w:p>
    <w:p w:rsidR="00C0756D" w:rsidRPr="00C0756D" w:rsidRDefault="00C0756D" w:rsidP="00C0756D">
      <w:pPr>
        <w:rPr>
          <w:rFonts w:ascii="Arial" w:hAnsi="Arial" w:cs="Arial"/>
          <w:iCs/>
          <w:sz w:val="20"/>
          <w:szCs w:val="20"/>
        </w:rPr>
      </w:pPr>
      <w:r w:rsidRPr="00C0756D">
        <w:rPr>
          <w:rFonts w:ascii="Arial" w:hAnsi="Arial" w:cs="Arial"/>
          <w:iCs/>
          <w:sz w:val="20"/>
          <w:szCs w:val="20"/>
        </w:rPr>
        <w:t xml:space="preserve">Le 1er mai sera </w:t>
      </w:r>
      <w:r w:rsidRPr="00C0756D">
        <w:rPr>
          <w:rFonts w:ascii="Arial" w:hAnsi="Arial" w:cs="Arial"/>
          <w:i/>
          <w:iCs/>
          <w:color w:val="2E74B5" w:themeColor="accent1" w:themeShade="BF"/>
          <w:sz w:val="20"/>
          <w:szCs w:val="20"/>
        </w:rPr>
        <w:t xml:space="preserve">[Choisir l’une de ces deux options. Un seul choix est possible] </w:t>
      </w:r>
      <w:r w:rsidRPr="00C0756D">
        <w:rPr>
          <w:rFonts w:ascii="Arial" w:hAnsi="Arial" w:cs="Arial"/>
          <w:iCs/>
          <w:sz w:val="20"/>
          <w:szCs w:val="20"/>
        </w:rPr>
        <w:t>:</w:t>
      </w:r>
    </w:p>
    <w:p w:rsidR="00C0756D" w:rsidRPr="00C0756D" w:rsidRDefault="00C0756D" w:rsidP="00C0756D">
      <w:pPr>
        <w:rPr>
          <w:rFonts w:ascii="Arial" w:hAnsi="Arial" w:cs="Arial"/>
          <w:iCs/>
          <w:sz w:val="20"/>
          <w:szCs w:val="20"/>
        </w:rPr>
      </w:pPr>
      <w:r>
        <w:rPr>
          <w:rFonts w:ascii="Arial" w:hAnsi="Arial" w:cs="Arial"/>
          <w:iCs/>
          <w:sz w:val="20"/>
          <w:szCs w:val="20"/>
        </w:rPr>
        <w:t>□ C</w:t>
      </w:r>
      <w:r w:rsidRPr="00C0756D">
        <w:rPr>
          <w:rFonts w:ascii="Arial" w:hAnsi="Arial" w:cs="Arial"/>
          <w:iCs/>
          <w:sz w:val="20"/>
          <w:szCs w:val="20"/>
        </w:rPr>
        <w:t>hômé</w:t>
      </w:r>
    </w:p>
    <w:p w:rsidR="00C0756D" w:rsidRPr="00C0756D" w:rsidRDefault="00C0756D" w:rsidP="00C0756D">
      <w:pPr>
        <w:rPr>
          <w:rFonts w:ascii="Arial" w:hAnsi="Arial" w:cs="Arial"/>
          <w:iCs/>
          <w:sz w:val="20"/>
          <w:szCs w:val="20"/>
        </w:rPr>
      </w:pPr>
      <w:r>
        <w:rPr>
          <w:rFonts w:ascii="Arial" w:hAnsi="Arial" w:cs="Arial"/>
          <w:iCs/>
          <w:sz w:val="20"/>
          <w:szCs w:val="20"/>
        </w:rPr>
        <w:t xml:space="preserve">□ </w:t>
      </w:r>
      <w:r w:rsidRPr="00C0756D">
        <w:rPr>
          <w:rFonts w:ascii="Arial" w:hAnsi="Arial" w:cs="Arial"/>
          <w:iCs/>
          <w:sz w:val="20"/>
          <w:szCs w:val="20"/>
        </w:rPr>
        <w:t>Travaillé</w:t>
      </w:r>
    </w:p>
    <w:p w:rsidR="00C0756D" w:rsidRPr="00C0756D" w:rsidRDefault="00C0756D" w:rsidP="00C0756D">
      <w:pPr>
        <w:rPr>
          <w:rFonts w:ascii="Arial" w:hAnsi="Arial" w:cs="Arial"/>
          <w:iCs/>
          <w:sz w:val="20"/>
          <w:szCs w:val="20"/>
        </w:rPr>
      </w:pPr>
      <w:r w:rsidRPr="00C0756D">
        <w:rPr>
          <w:rFonts w:ascii="Arial" w:hAnsi="Arial" w:cs="Arial"/>
          <w:i/>
          <w:iCs/>
          <w:color w:val="2E74B5" w:themeColor="accent1" w:themeShade="BF"/>
          <w:sz w:val="20"/>
          <w:szCs w:val="20"/>
        </w:rPr>
        <w:t>[</w:t>
      </w:r>
      <w:r w:rsidRPr="00C0756D">
        <w:rPr>
          <w:rFonts w:ascii="Arial" w:hAnsi="Arial" w:cs="Arial"/>
          <w:b/>
          <w:bCs/>
          <w:i/>
          <w:iCs/>
          <w:color w:val="2E74B5" w:themeColor="accent1" w:themeShade="BF"/>
          <w:sz w:val="20"/>
          <w:szCs w:val="20"/>
        </w:rPr>
        <w:t xml:space="preserve">OPTION </w:t>
      </w:r>
      <w:r w:rsidRPr="00C0756D">
        <w:rPr>
          <w:rFonts w:ascii="Arial" w:hAnsi="Arial" w:cs="Arial"/>
          <w:i/>
          <w:iCs/>
          <w:color w:val="2E74B5" w:themeColor="accent1" w:themeShade="BF"/>
          <w:sz w:val="20"/>
          <w:szCs w:val="20"/>
        </w:rPr>
        <w:t xml:space="preserve">à supprimer si le 1er mai n’est pas travaillé] </w:t>
      </w:r>
      <w:r w:rsidRPr="00C0756D">
        <w:rPr>
          <w:rFonts w:ascii="Arial" w:hAnsi="Arial" w:cs="Arial"/>
          <w:iCs/>
          <w:sz w:val="20"/>
          <w:szCs w:val="20"/>
        </w:rPr>
        <w:t>En contrepartie, le salarié bénéficie une</w:t>
      </w:r>
      <w:r>
        <w:rPr>
          <w:rFonts w:ascii="Arial" w:hAnsi="Arial" w:cs="Arial"/>
          <w:iCs/>
          <w:sz w:val="20"/>
          <w:szCs w:val="20"/>
        </w:rPr>
        <w:t xml:space="preserve"> </w:t>
      </w:r>
      <w:r w:rsidRPr="00C0756D">
        <w:rPr>
          <w:rFonts w:ascii="Arial" w:hAnsi="Arial" w:cs="Arial"/>
          <w:iCs/>
          <w:sz w:val="20"/>
          <w:szCs w:val="20"/>
        </w:rPr>
        <w:t>rémunération majorée à hauteur de 100%.</w:t>
      </w:r>
      <w:r>
        <w:rPr>
          <w:rFonts w:ascii="Arial" w:hAnsi="Arial" w:cs="Arial"/>
          <w:iCs/>
          <w:sz w:val="20"/>
          <w:szCs w:val="20"/>
        </w:rPr>
        <w:t xml:space="preserve"> </w:t>
      </w:r>
      <w:r w:rsidRPr="00C0756D">
        <w:rPr>
          <w:rFonts w:ascii="Arial" w:hAnsi="Arial" w:cs="Arial"/>
          <w:iCs/>
          <w:sz w:val="20"/>
          <w:szCs w:val="20"/>
        </w:rPr>
        <w:t xml:space="preserve">Les jours fériés ordinaires travaillés sont, le cas échéant, les suivants </w:t>
      </w:r>
      <w:r w:rsidRPr="00C0756D">
        <w:rPr>
          <w:rFonts w:ascii="Arial" w:hAnsi="Arial" w:cs="Arial"/>
          <w:i/>
          <w:iCs/>
          <w:color w:val="2E74B5" w:themeColor="accent1" w:themeShade="BF"/>
          <w:sz w:val="20"/>
          <w:szCs w:val="20"/>
        </w:rPr>
        <w:t>[Cocher uniquement les cases</w:t>
      </w:r>
      <w:r w:rsidRPr="00C0756D">
        <w:rPr>
          <w:rFonts w:ascii="Arial" w:hAnsi="Arial" w:cs="Arial"/>
          <w:iCs/>
          <w:color w:val="2E74B5" w:themeColor="accent1" w:themeShade="BF"/>
          <w:sz w:val="20"/>
          <w:szCs w:val="20"/>
        </w:rPr>
        <w:t xml:space="preserve"> </w:t>
      </w:r>
      <w:r w:rsidRPr="00C0756D">
        <w:rPr>
          <w:rFonts w:ascii="Arial" w:hAnsi="Arial" w:cs="Arial"/>
          <w:i/>
          <w:iCs/>
          <w:color w:val="2E74B5" w:themeColor="accent1" w:themeShade="BF"/>
          <w:sz w:val="20"/>
          <w:szCs w:val="20"/>
        </w:rPr>
        <w:t xml:space="preserve">correspondant au(x) jour(s) férié(s) travaillé(s)] </w:t>
      </w:r>
      <w:r w:rsidRPr="00C0756D">
        <w:rPr>
          <w:rFonts w:ascii="Arial" w:hAnsi="Arial" w:cs="Arial"/>
          <w:i/>
          <w:iCs/>
          <w:sz w:val="20"/>
          <w:szCs w:val="20"/>
        </w:rPr>
        <w:t>:</w:t>
      </w:r>
    </w:p>
    <w:p w:rsidR="00C0756D" w:rsidRDefault="00C0756D" w:rsidP="00C0756D">
      <w:pPr>
        <w:spacing w:after="0"/>
        <w:rPr>
          <w:rFonts w:ascii="Arial" w:hAnsi="Arial" w:cs="Arial"/>
          <w:iCs/>
          <w:sz w:val="20"/>
          <w:szCs w:val="20"/>
        </w:rPr>
      </w:pPr>
      <w:r>
        <w:rPr>
          <w:rFonts w:ascii="Arial" w:hAnsi="Arial" w:cs="Arial"/>
          <w:iCs/>
          <w:sz w:val="20"/>
          <w:szCs w:val="20"/>
        </w:rPr>
        <w:t xml:space="preserve">□ </w:t>
      </w:r>
      <w:r w:rsidRPr="00C0756D">
        <w:rPr>
          <w:rFonts w:ascii="Arial" w:hAnsi="Arial" w:cs="Arial"/>
          <w:iCs/>
          <w:sz w:val="20"/>
          <w:szCs w:val="20"/>
        </w:rPr>
        <w:t>1er janvier</w:t>
      </w:r>
    </w:p>
    <w:p w:rsidR="00C0756D" w:rsidRPr="005F1A61" w:rsidRDefault="00C0756D" w:rsidP="00C0756D">
      <w:pPr>
        <w:spacing w:after="0"/>
        <w:rPr>
          <w:rFonts w:ascii="Arial" w:hAnsi="Arial" w:cs="Arial"/>
          <w:iCs/>
          <w:color w:val="2E74B5" w:themeColor="accent1" w:themeShade="BF"/>
          <w:sz w:val="20"/>
          <w:szCs w:val="20"/>
        </w:rPr>
      </w:pPr>
      <w:r>
        <w:rPr>
          <w:rFonts w:ascii="Arial" w:hAnsi="Arial" w:cs="Arial"/>
          <w:iCs/>
          <w:sz w:val="20"/>
          <w:szCs w:val="20"/>
        </w:rPr>
        <w:t xml:space="preserve">□ </w:t>
      </w:r>
      <w:r w:rsidRPr="00C0756D">
        <w:rPr>
          <w:rFonts w:ascii="Arial" w:hAnsi="Arial" w:cs="Arial"/>
          <w:iCs/>
          <w:sz w:val="20"/>
          <w:szCs w:val="20"/>
        </w:rPr>
        <w:t xml:space="preserve">Vendredi Saint </w:t>
      </w:r>
      <w:r w:rsidRPr="005F1A61">
        <w:rPr>
          <w:rFonts w:ascii="Arial" w:hAnsi="Arial" w:cs="Arial"/>
          <w:i/>
          <w:iCs/>
          <w:color w:val="2E74B5" w:themeColor="accent1" w:themeShade="BF"/>
          <w:sz w:val="20"/>
          <w:szCs w:val="20"/>
        </w:rPr>
        <w:t>[en Alsace-Moselle uniquement]</w:t>
      </w:r>
    </w:p>
    <w:p w:rsidR="00C0756D" w:rsidRPr="00C0756D" w:rsidRDefault="00C0756D" w:rsidP="00C0756D">
      <w:pPr>
        <w:spacing w:after="0"/>
        <w:rPr>
          <w:rFonts w:ascii="Arial" w:hAnsi="Arial" w:cs="Arial"/>
          <w:iCs/>
          <w:sz w:val="20"/>
          <w:szCs w:val="20"/>
        </w:rPr>
      </w:pPr>
      <w:r>
        <w:rPr>
          <w:rFonts w:ascii="Arial" w:hAnsi="Arial" w:cs="Arial"/>
          <w:iCs/>
          <w:sz w:val="20"/>
          <w:szCs w:val="20"/>
        </w:rPr>
        <w:t xml:space="preserve">□ </w:t>
      </w:r>
      <w:r w:rsidRPr="00C0756D">
        <w:rPr>
          <w:rFonts w:ascii="Arial" w:hAnsi="Arial" w:cs="Arial"/>
          <w:iCs/>
          <w:sz w:val="20"/>
          <w:szCs w:val="20"/>
        </w:rPr>
        <w:t>Lundi de Pâques</w:t>
      </w:r>
    </w:p>
    <w:p w:rsidR="00C0756D" w:rsidRPr="00C0756D" w:rsidRDefault="00C0756D" w:rsidP="00C0756D">
      <w:pPr>
        <w:spacing w:after="0"/>
        <w:rPr>
          <w:rFonts w:ascii="Arial" w:hAnsi="Arial" w:cs="Arial"/>
          <w:iCs/>
          <w:sz w:val="20"/>
          <w:szCs w:val="20"/>
        </w:rPr>
      </w:pPr>
      <w:r>
        <w:rPr>
          <w:rFonts w:ascii="Arial" w:hAnsi="Arial" w:cs="Arial"/>
          <w:iCs/>
          <w:sz w:val="20"/>
          <w:szCs w:val="20"/>
        </w:rPr>
        <w:t xml:space="preserve">□ </w:t>
      </w:r>
      <w:r w:rsidRPr="00C0756D">
        <w:rPr>
          <w:rFonts w:ascii="Arial" w:hAnsi="Arial" w:cs="Arial"/>
          <w:iCs/>
          <w:sz w:val="20"/>
          <w:szCs w:val="20"/>
        </w:rPr>
        <w:t>8 mai</w:t>
      </w:r>
    </w:p>
    <w:p w:rsidR="00C0756D" w:rsidRPr="00C0756D" w:rsidRDefault="00C0756D" w:rsidP="005F1A61">
      <w:pPr>
        <w:spacing w:after="0"/>
        <w:rPr>
          <w:rFonts w:ascii="Arial" w:hAnsi="Arial" w:cs="Arial"/>
          <w:iCs/>
          <w:sz w:val="20"/>
          <w:szCs w:val="20"/>
        </w:rPr>
      </w:pPr>
      <w:r>
        <w:rPr>
          <w:rFonts w:ascii="Arial" w:hAnsi="Arial" w:cs="Arial"/>
          <w:iCs/>
          <w:sz w:val="20"/>
          <w:szCs w:val="20"/>
        </w:rPr>
        <w:t xml:space="preserve">□ </w:t>
      </w:r>
      <w:r w:rsidRPr="00C0756D">
        <w:rPr>
          <w:rFonts w:ascii="Arial" w:hAnsi="Arial" w:cs="Arial"/>
          <w:iCs/>
          <w:sz w:val="20"/>
          <w:szCs w:val="20"/>
        </w:rPr>
        <w:t>Jeudi de l’Ascension</w:t>
      </w:r>
    </w:p>
    <w:p w:rsidR="00C0756D" w:rsidRPr="00C0756D" w:rsidRDefault="00C0756D" w:rsidP="005F1A61">
      <w:pPr>
        <w:spacing w:after="0"/>
        <w:rPr>
          <w:rFonts w:ascii="Arial" w:hAnsi="Arial" w:cs="Arial"/>
          <w:iCs/>
          <w:sz w:val="20"/>
          <w:szCs w:val="20"/>
        </w:rPr>
      </w:pPr>
      <w:r>
        <w:rPr>
          <w:rFonts w:ascii="Arial" w:hAnsi="Arial" w:cs="Arial"/>
          <w:iCs/>
          <w:sz w:val="20"/>
          <w:szCs w:val="20"/>
        </w:rPr>
        <w:t xml:space="preserve">□ </w:t>
      </w:r>
      <w:r w:rsidRPr="00C0756D">
        <w:rPr>
          <w:rFonts w:ascii="Arial" w:hAnsi="Arial" w:cs="Arial"/>
          <w:iCs/>
          <w:sz w:val="20"/>
          <w:szCs w:val="20"/>
        </w:rPr>
        <w:t>Lundi de Pentecôte</w:t>
      </w:r>
    </w:p>
    <w:p w:rsidR="00C0756D" w:rsidRPr="005F1A61" w:rsidRDefault="00C0756D" w:rsidP="005F1A61">
      <w:pPr>
        <w:spacing w:after="0"/>
        <w:rPr>
          <w:rFonts w:ascii="Arial" w:hAnsi="Arial" w:cs="Arial"/>
          <w:i/>
          <w:iCs/>
          <w:color w:val="2E74B5" w:themeColor="accent1" w:themeShade="BF"/>
          <w:sz w:val="20"/>
          <w:szCs w:val="20"/>
        </w:rPr>
      </w:pPr>
      <w:r>
        <w:rPr>
          <w:rFonts w:ascii="Arial" w:hAnsi="Arial" w:cs="Arial"/>
          <w:iCs/>
          <w:sz w:val="20"/>
          <w:szCs w:val="20"/>
        </w:rPr>
        <w:t xml:space="preserve">□ </w:t>
      </w:r>
      <w:r w:rsidRPr="00C0756D">
        <w:rPr>
          <w:rFonts w:ascii="Arial" w:hAnsi="Arial" w:cs="Arial"/>
          <w:iCs/>
          <w:sz w:val="20"/>
          <w:szCs w:val="20"/>
        </w:rPr>
        <w:t xml:space="preserve">Abolition de l’esclavage </w:t>
      </w:r>
      <w:r w:rsidRPr="005F1A61">
        <w:rPr>
          <w:rFonts w:ascii="Arial" w:hAnsi="Arial" w:cs="Arial"/>
          <w:i/>
          <w:iCs/>
          <w:color w:val="2E74B5" w:themeColor="accent1" w:themeShade="BF"/>
          <w:sz w:val="20"/>
          <w:szCs w:val="20"/>
        </w:rPr>
        <w:t>[dans les DROM uniquement]</w:t>
      </w:r>
    </w:p>
    <w:p w:rsidR="00C0756D" w:rsidRPr="00C0756D" w:rsidRDefault="00C0756D" w:rsidP="005F1A61">
      <w:pPr>
        <w:spacing w:after="0"/>
        <w:rPr>
          <w:rFonts w:ascii="Arial" w:hAnsi="Arial" w:cs="Arial"/>
          <w:iCs/>
          <w:sz w:val="20"/>
          <w:szCs w:val="20"/>
        </w:rPr>
      </w:pPr>
      <w:r>
        <w:rPr>
          <w:rFonts w:ascii="Arial" w:hAnsi="Arial" w:cs="Arial"/>
          <w:iCs/>
          <w:sz w:val="20"/>
          <w:szCs w:val="20"/>
        </w:rPr>
        <w:t xml:space="preserve">□ </w:t>
      </w:r>
      <w:r w:rsidRPr="00C0756D">
        <w:rPr>
          <w:rFonts w:ascii="Arial" w:hAnsi="Arial" w:cs="Arial"/>
          <w:iCs/>
          <w:sz w:val="20"/>
          <w:szCs w:val="20"/>
        </w:rPr>
        <w:t>14 juillet</w:t>
      </w:r>
    </w:p>
    <w:p w:rsidR="00C0756D" w:rsidRPr="00C0756D" w:rsidRDefault="00C0756D" w:rsidP="005F1A61">
      <w:pPr>
        <w:spacing w:after="0"/>
        <w:rPr>
          <w:rFonts w:ascii="Arial" w:hAnsi="Arial" w:cs="Arial"/>
          <w:iCs/>
          <w:sz w:val="20"/>
          <w:szCs w:val="20"/>
        </w:rPr>
      </w:pPr>
      <w:r>
        <w:rPr>
          <w:rFonts w:ascii="Arial" w:hAnsi="Arial" w:cs="Arial"/>
          <w:iCs/>
          <w:sz w:val="20"/>
          <w:szCs w:val="20"/>
        </w:rPr>
        <w:t xml:space="preserve">□ </w:t>
      </w:r>
      <w:r w:rsidRPr="00C0756D">
        <w:rPr>
          <w:rFonts w:ascii="Arial" w:hAnsi="Arial" w:cs="Arial"/>
          <w:iCs/>
          <w:sz w:val="20"/>
          <w:szCs w:val="20"/>
        </w:rPr>
        <w:t>15 août</w:t>
      </w:r>
    </w:p>
    <w:p w:rsidR="00C0756D" w:rsidRPr="00C0756D" w:rsidRDefault="00C0756D" w:rsidP="005F1A61">
      <w:pPr>
        <w:spacing w:after="0"/>
        <w:rPr>
          <w:rFonts w:ascii="Arial" w:hAnsi="Arial" w:cs="Arial"/>
          <w:iCs/>
          <w:sz w:val="20"/>
          <w:szCs w:val="20"/>
        </w:rPr>
      </w:pPr>
      <w:r>
        <w:rPr>
          <w:rFonts w:ascii="Arial" w:hAnsi="Arial" w:cs="Arial"/>
          <w:iCs/>
          <w:sz w:val="20"/>
          <w:szCs w:val="20"/>
        </w:rPr>
        <w:t xml:space="preserve">□ </w:t>
      </w:r>
      <w:r w:rsidRPr="00C0756D">
        <w:rPr>
          <w:rFonts w:ascii="Arial" w:hAnsi="Arial" w:cs="Arial"/>
          <w:iCs/>
          <w:sz w:val="20"/>
          <w:szCs w:val="20"/>
        </w:rPr>
        <w:t>1er novembre</w:t>
      </w:r>
    </w:p>
    <w:p w:rsidR="00C0756D" w:rsidRPr="00C0756D" w:rsidRDefault="00C0756D" w:rsidP="005F1A61">
      <w:pPr>
        <w:spacing w:after="0"/>
        <w:rPr>
          <w:rFonts w:ascii="Arial" w:hAnsi="Arial" w:cs="Arial"/>
          <w:iCs/>
          <w:sz w:val="20"/>
          <w:szCs w:val="20"/>
        </w:rPr>
      </w:pPr>
      <w:r>
        <w:rPr>
          <w:rFonts w:ascii="Arial" w:hAnsi="Arial" w:cs="Arial"/>
          <w:iCs/>
          <w:sz w:val="20"/>
          <w:szCs w:val="20"/>
        </w:rPr>
        <w:t xml:space="preserve">□ </w:t>
      </w:r>
      <w:r w:rsidRPr="00C0756D">
        <w:rPr>
          <w:rFonts w:ascii="Arial" w:hAnsi="Arial" w:cs="Arial"/>
          <w:iCs/>
          <w:sz w:val="20"/>
          <w:szCs w:val="20"/>
        </w:rPr>
        <w:t>11 novembre</w:t>
      </w:r>
    </w:p>
    <w:p w:rsidR="00C0756D" w:rsidRPr="00C0756D" w:rsidRDefault="005F1A61" w:rsidP="005F1A61">
      <w:pPr>
        <w:spacing w:after="0"/>
        <w:rPr>
          <w:rFonts w:ascii="Arial" w:hAnsi="Arial" w:cs="Arial"/>
          <w:iCs/>
          <w:sz w:val="20"/>
          <w:szCs w:val="20"/>
        </w:rPr>
      </w:pPr>
      <w:r>
        <w:rPr>
          <w:rFonts w:ascii="Arial" w:hAnsi="Arial" w:cs="Arial"/>
          <w:iCs/>
          <w:sz w:val="20"/>
          <w:szCs w:val="20"/>
        </w:rPr>
        <w:t xml:space="preserve">□ </w:t>
      </w:r>
      <w:r w:rsidR="00C0756D" w:rsidRPr="00C0756D">
        <w:rPr>
          <w:rFonts w:ascii="Arial" w:hAnsi="Arial" w:cs="Arial"/>
          <w:iCs/>
          <w:sz w:val="20"/>
          <w:szCs w:val="20"/>
        </w:rPr>
        <w:t>25 décembre</w:t>
      </w:r>
    </w:p>
    <w:p w:rsidR="00C0756D" w:rsidRPr="00C0756D" w:rsidRDefault="005F1A61" w:rsidP="00C0756D">
      <w:pPr>
        <w:rPr>
          <w:rFonts w:ascii="Arial" w:hAnsi="Arial" w:cs="Arial"/>
          <w:i/>
          <w:iCs/>
          <w:sz w:val="20"/>
          <w:szCs w:val="20"/>
        </w:rPr>
      </w:pPr>
      <w:r>
        <w:rPr>
          <w:rFonts w:ascii="Arial" w:hAnsi="Arial" w:cs="Arial"/>
          <w:iCs/>
          <w:sz w:val="20"/>
          <w:szCs w:val="20"/>
        </w:rPr>
        <w:t xml:space="preserve">□ </w:t>
      </w:r>
      <w:r w:rsidR="00C0756D" w:rsidRPr="00C0756D">
        <w:rPr>
          <w:rFonts w:ascii="Arial" w:hAnsi="Arial" w:cs="Arial"/>
          <w:iCs/>
          <w:sz w:val="20"/>
          <w:szCs w:val="20"/>
        </w:rPr>
        <w:t xml:space="preserve">26 décembre </w:t>
      </w:r>
      <w:r w:rsidR="00C0756D" w:rsidRPr="005F1A61">
        <w:rPr>
          <w:rFonts w:ascii="Arial" w:hAnsi="Arial" w:cs="Arial"/>
          <w:i/>
          <w:iCs/>
          <w:color w:val="2E74B5" w:themeColor="accent1" w:themeShade="BF"/>
          <w:sz w:val="20"/>
          <w:szCs w:val="20"/>
        </w:rPr>
        <w:t>[en Alsace-Moselle uniquement]</w:t>
      </w:r>
    </w:p>
    <w:p w:rsidR="00C0756D" w:rsidRPr="005F1A61" w:rsidRDefault="00C0756D" w:rsidP="00C0756D">
      <w:pPr>
        <w:rPr>
          <w:rFonts w:ascii="Arial" w:hAnsi="Arial" w:cs="Arial"/>
          <w:iCs/>
          <w:color w:val="2E74B5" w:themeColor="accent1" w:themeShade="BF"/>
          <w:sz w:val="20"/>
          <w:szCs w:val="20"/>
        </w:rPr>
      </w:pPr>
      <w:r w:rsidRPr="00C0756D">
        <w:rPr>
          <w:rFonts w:ascii="Arial" w:hAnsi="Arial" w:cs="Arial"/>
          <w:iCs/>
          <w:sz w:val="20"/>
          <w:szCs w:val="20"/>
        </w:rPr>
        <w:t>Les heures de travail réalisées au cours des jours fériés sont rémunérées avec une majoration de 10%</w:t>
      </w:r>
      <w:r w:rsidR="005F1A61">
        <w:rPr>
          <w:rFonts w:ascii="Arial" w:hAnsi="Arial" w:cs="Arial"/>
          <w:iCs/>
          <w:sz w:val="20"/>
          <w:szCs w:val="20"/>
        </w:rPr>
        <w:t xml:space="preserve"> </w:t>
      </w:r>
      <w:r w:rsidRPr="00C0756D">
        <w:rPr>
          <w:rFonts w:ascii="Arial" w:hAnsi="Arial" w:cs="Arial"/>
          <w:iCs/>
          <w:sz w:val="20"/>
          <w:szCs w:val="20"/>
        </w:rPr>
        <w:t xml:space="preserve">calculé sur la base du salaire indiqué à l’article 13 du présent contrat. </w:t>
      </w:r>
      <w:r w:rsidRPr="005F1A61">
        <w:rPr>
          <w:rFonts w:ascii="Arial" w:hAnsi="Arial" w:cs="Arial"/>
          <w:i/>
          <w:iCs/>
          <w:color w:val="2E74B5" w:themeColor="accent1" w:themeShade="BF"/>
          <w:sz w:val="20"/>
          <w:szCs w:val="20"/>
        </w:rPr>
        <w:t>[Information à destination des</w:t>
      </w:r>
      <w:r w:rsidR="005F1A61" w:rsidRPr="005F1A61">
        <w:rPr>
          <w:rFonts w:ascii="Arial" w:hAnsi="Arial" w:cs="Arial"/>
          <w:iCs/>
          <w:color w:val="2E74B5" w:themeColor="accent1" w:themeShade="BF"/>
          <w:sz w:val="20"/>
          <w:szCs w:val="20"/>
        </w:rPr>
        <w:t xml:space="preserve"> </w:t>
      </w:r>
      <w:r w:rsidRPr="005F1A61">
        <w:rPr>
          <w:rFonts w:ascii="Arial" w:hAnsi="Arial" w:cs="Arial"/>
          <w:i/>
          <w:iCs/>
          <w:color w:val="2E74B5" w:themeColor="accent1" w:themeShade="BF"/>
          <w:sz w:val="20"/>
          <w:szCs w:val="20"/>
        </w:rPr>
        <w:t>parties : la majoration de 10% est cumulable avec celle prévue à l’article 11 du contrat de travail, si le</w:t>
      </w:r>
      <w:r w:rsidR="005F1A61" w:rsidRPr="005F1A61">
        <w:rPr>
          <w:rFonts w:ascii="Arial" w:hAnsi="Arial" w:cs="Arial"/>
          <w:iCs/>
          <w:color w:val="2E74B5" w:themeColor="accent1" w:themeShade="BF"/>
          <w:sz w:val="20"/>
          <w:szCs w:val="20"/>
        </w:rPr>
        <w:t xml:space="preserve"> </w:t>
      </w:r>
      <w:r w:rsidRPr="005F1A61">
        <w:rPr>
          <w:rFonts w:ascii="Arial" w:hAnsi="Arial" w:cs="Arial"/>
          <w:i/>
          <w:iCs/>
          <w:color w:val="2E74B5" w:themeColor="accent1" w:themeShade="BF"/>
          <w:sz w:val="20"/>
          <w:szCs w:val="20"/>
        </w:rPr>
        <w:t>jour férié travaillé tombe le jour du repos hebdomadaire]</w:t>
      </w:r>
    </w:p>
    <w:p w:rsidR="00C0756D" w:rsidRDefault="005F1A61" w:rsidP="005F1A61">
      <w:pPr>
        <w:spacing w:after="0"/>
        <w:rPr>
          <w:rFonts w:ascii="Arial" w:hAnsi="Arial" w:cs="Arial"/>
          <w:b/>
          <w:iCs/>
          <w:sz w:val="20"/>
          <w:szCs w:val="20"/>
          <w:u w:val="single"/>
        </w:rPr>
      </w:pPr>
      <w:r>
        <w:rPr>
          <w:rFonts w:ascii="Arial" w:hAnsi="Arial" w:cs="Arial"/>
          <w:b/>
          <w:iCs/>
          <w:sz w:val="20"/>
          <w:szCs w:val="20"/>
          <w:u w:val="single"/>
        </w:rPr>
        <w:t xml:space="preserve">Article 13 </w:t>
      </w:r>
      <w:r w:rsidR="00C0756D" w:rsidRPr="005F1A61">
        <w:rPr>
          <w:rFonts w:ascii="Arial" w:hAnsi="Arial" w:cs="Arial"/>
          <w:b/>
          <w:iCs/>
          <w:sz w:val="20"/>
          <w:szCs w:val="20"/>
          <w:u w:val="single"/>
        </w:rPr>
        <w:t>Rémunération</w:t>
      </w:r>
    </w:p>
    <w:p w:rsidR="005F1A61" w:rsidRPr="005F1A61" w:rsidRDefault="005F1A61" w:rsidP="005F1A61">
      <w:pPr>
        <w:spacing w:after="0"/>
        <w:rPr>
          <w:rFonts w:ascii="Arial" w:hAnsi="Arial" w:cs="Arial"/>
          <w:b/>
          <w:iCs/>
          <w:sz w:val="20"/>
          <w:szCs w:val="20"/>
          <w:u w:val="single"/>
        </w:rPr>
      </w:pPr>
    </w:p>
    <w:p w:rsidR="00C0756D" w:rsidRDefault="00C0756D" w:rsidP="00C0756D">
      <w:pPr>
        <w:rPr>
          <w:rFonts w:ascii="Arial" w:hAnsi="Arial" w:cs="Arial"/>
          <w:i/>
          <w:iCs/>
          <w:color w:val="2E74B5" w:themeColor="accent1" w:themeShade="BF"/>
          <w:sz w:val="20"/>
          <w:szCs w:val="20"/>
        </w:rPr>
      </w:pPr>
      <w:r w:rsidRPr="005F1A61">
        <w:rPr>
          <w:rFonts w:ascii="Arial" w:hAnsi="Arial" w:cs="Arial"/>
          <w:i/>
          <w:iCs/>
          <w:color w:val="2E74B5" w:themeColor="accent1" w:themeShade="BF"/>
          <w:sz w:val="20"/>
          <w:szCs w:val="20"/>
        </w:rPr>
        <w:t>[Information à destination des parties : Le salaire horaire prévu au contrat ne peut être inférieur ni au</w:t>
      </w:r>
      <w:r w:rsidR="005F1A61" w:rsidRPr="005F1A61">
        <w:rPr>
          <w:rFonts w:ascii="Arial" w:hAnsi="Arial" w:cs="Arial"/>
          <w:i/>
          <w:iCs/>
          <w:color w:val="2E74B5" w:themeColor="accent1" w:themeShade="BF"/>
          <w:sz w:val="20"/>
          <w:szCs w:val="20"/>
        </w:rPr>
        <w:t xml:space="preserve"> </w:t>
      </w:r>
      <w:r w:rsidRPr="005F1A61">
        <w:rPr>
          <w:rFonts w:ascii="Arial" w:hAnsi="Arial" w:cs="Arial"/>
          <w:i/>
          <w:iCs/>
          <w:color w:val="2E74B5" w:themeColor="accent1" w:themeShade="BF"/>
          <w:sz w:val="20"/>
          <w:szCs w:val="20"/>
        </w:rPr>
        <w:t>salaire horaire minimum conventionnel, ni au salaire horaire minimum de croissance en vigueur]</w:t>
      </w:r>
    </w:p>
    <w:p w:rsidR="00C14B2C" w:rsidRDefault="00C14B2C" w:rsidP="00C0756D">
      <w:pPr>
        <w:rPr>
          <w:rFonts w:ascii="Arial" w:hAnsi="Arial" w:cs="Arial"/>
          <w:i/>
          <w:iCs/>
          <w:color w:val="2E74B5" w:themeColor="accent1" w:themeShade="BF"/>
          <w:sz w:val="20"/>
          <w:szCs w:val="20"/>
        </w:rPr>
      </w:pPr>
    </w:p>
    <w:p w:rsidR="005F1A61" w:rsidRPr="00C14B2C" w:rsidRDefault="005F1A61" w:rsidP="00C14B2C">
      <w:pPr>
        <w:pStyle w:val="Paragraphedeliste"/>
        <w:numPr>
          <w:ilvl w:val="0"/>
          <w:numId w:val="7"/>
        </w:numPr>
        <w:jc w:val="center"/>
        <w:rPr>
          <w:rFonts w:ascii="Arial" w:hAnsi="Arial" w:cs="Arial"/>
          <w:b/>
          <w:iCs/>
          <w:sz w:val="20"/>
          <w:szCs w:val="20"/>
          <w:u w:val="single"/>
        </w:rPr>
      </w:pPr>
      <w:r w:rsidRPr="00C14B2C">
        <w:rPr>
          <w:rFonts w:ascii="Arial" w:hAnsi="Arial" w:cs="Arial"/>
          <w:b/>
          <w:iCs/>
          <w:sz w:val="20"/>
          <w:szCs w:val="20"/>
          <w:u w:val="single"/>
        </w:rPr>
        <w:t>Salaire brut horaire et mensuel</w:t>
      </w:r>
    </w:p>
    <w:p w:rsidR="005F1A61" w:rsidRPr="00C14B2C" w:rsidRDefault="005F1A61" w:rsidP="005F1A61">
      <w:pPr>
        <w:rPr>
          <w:rFonts w:ascii="Arial" w:hAnsi="Arial" w:cs="Arial"/>
          <w:iCs/>
          <w:sz w:val="20"/>
          <w:szCs w:val="20"/>
        </w:rPr>
      </w:pPr>
      <w:r w:rsidRPr="00C14B2C">
        <w:rPr>
          <w:rFonts w:ascii="Arial" w:hAnsi="Arial" w:cs="Arial"/>
          <w:iCs/>
          <w:sz w:val="20"/>
          <w:szCs w:val="20"/>
        </w:rPr>
        <w:t>Le salaire horaire brut</w:t>
      </w:r>
      <w:r w:rsidR="00C14B2C" w:rsidRPr="00C14B2C">
        <w:rPr>
          <w:rFonts w:ascii="Arial" w:hAnsi="Arial" w:cs="Arial"/>
          <w:b/>
          <w:iCs/>
          <w:color w:val="FF0000"/>
          <w:sz w:val="20"/>
          <w:szCs w:val="20"/>
          <w:vertAlign w:val="superscript"/>
        </w:rPr>
        <w:t>2</w:t>
      </w:r>
      <w:r w:rsidRPr="00C14B2C">
        <w:rPr>
          <w:rFonts w:ascii="Arial" w:hAnsi="Arial" w:cs="Arial"/>
          <w:iCs/>
          <w:sz w:val="20"/>
          <w:szCs w:val="20"/>
        </w:rPr>
        <w:t xml:space="preserve"> du salarié e</w:t>
      </w:r>
      <w:r w:rsidR="00C14B2C">
        <w:rPr>
          <w:rFonts w:ascii="Arial" w:hAnsi="Arial" w:cs="Arial"/>
          <w:iCs/>
          <w:sz w:val="20"/>
          <w:szCs w:val="20"/>
        </w:rPr>
        <w:t xml:space="preserve">st fixé à </w:t>
      </w:r>
      <w:r w:rsidR="00C14B2C">
        <w:rPr>
          <w:rFonts w:ascii="Arial" w:hAnsi="Arial" w:cs="Arial"/>
          <w:iCs/>
          <w:sz w:val="20"/>
          <w:szCs w:val="20"/>
        </w:rPr>
        <w:tab/>
      </w:r>
      <w:r w:rsidRPr="00C14B2C">
        <w:rPr>
          <w:rFonts w:ascii="Arial" w:hAnsi="Arial" w:cs="Arial"/>
          <w:iCs/>
          <w:sz w:val="20"/>
          <w:szCs w:val="20"/>
        </w:rPr>
        <w:t xml:space="preserve"> €, correspondant, à titre </w:t>
      </w:r>
      <w:r w:rsidR="00C14B2C">
        <w:rPr>
          <w:rFonts w:ascii="Arial" w:hAnsi="Arial" w:cs="Arial"/>
          <w:iCs/>
          <w:sz w:val="20"/>
          <w:szCs w:val="20"/>
        </w:rPr>
        <w:t>indicatif, à un salaire horaire net</w:t>
      </w:r>
      <w:r w:rsidR="00C14B2C">
        <w:rPr>
          <w:rFonts w:ascii="Arial" w:hAnsi="Arial" w:cs="Arial"/>
          <w:b/>
          <w:iCs/>
          <w:color w:val="FF0000"/>
          <w:sz w:val="20"/>
          <w:szCs w:val="20"/>
          <w:vertAlign w:val="superscript"/>
        </w:rPr>
        <w:t>3</w:t>
      </w:r>
      <w:r w:rsidR="00C14B2C">
        <w:rPr>
          <w:rFonts w:ascii="Arial" w:hAnsi="Arial" w:cs="Arial"/>
          <w:iCs/>
          <w:sz w:val="20"/>
          <w:szCs w:val="20"/>
        </w:rPr>
        <w:t xml:space="preserve"> de</w:t>
      </w:r>
      <w:r w:rsidR="00C14B2C">
        <w:rPr>
          <w:rFonts w:ascii="Arial" w:hAnsi="Arial" w:cs="Arial"/>
          <w:iCs/>
          <w:sz w:val="20"/>
          <w:szCs w:val="20"/>
        </w:rPr>
        <w:tab/>
      </w:r>
      <w:r w:rsidR="00C14B2C">
        <w:rPr>
          <w:rFonts w:ascii="Arial" w:hAnsi="Arial" w:cs="Arial"/>
          <w:iCs/>
          <w:sz w:val="20"/>
          <w:szCs w:val="20"/>
        </w:rPr>
        <w:tab/>
      </w:r>
      <w:r w:rsidRPr="00C14B2C">
        <w:rPr>
          <w:rFonts w:ascii="Arial" w:hAnsi="Arial" w:cs="Arial"/>
          <w:iCs/>
          <w:sz w:val="20"/>
          <w:szCs w:val="20"/>
        </w:rPr>
        <w:t>€ à la date de signature du présent contrat.</w:t>
      </w:r>
    </w:p>
    <w:p w:rsidR="005F1A61" w:rsidRPr="00C14B2C" w:rsidRDefault="005F1A61" w:rsidP="005F1A61">
      <w:pPr>
        <w:rPr>
          <w:rFonts w:ascii="Arial" w:hAnsi="Arial" w:cs="Arial"/>
          <w:iCs/>
          <w:sz w:val="20"/>
          <w:szCs w:val="20"/>
        </w:rPr>
      </w:pPr>
      <w:r w:rsidRPr="00C14B2C">
        <w:rPr>
          <w:rFonts w:ascii="Arial" w:hAnsi="Arial" w:cs="Arial"/>
          <w:iCs/>
          <w:sz w:val="20"/>
          <w:szCs w:val="20"/>
        </w:rPr>
        <w:t>La rémunération est versée mensuellement au salarié, à date.</w:t>
      </w:r>
    </w:p>
    <w:p w:rsidR="005F1A61" w:rsidRPr="00C14B2C" w:rsidRDefault="005F1A61" w:rsidP="005F1A61">
      <w:pPr>
        <w:rPr>
          <w:rFonts w:ascii="Arial" w:hAnsi="Arial" w:cs="Arial"/>
          <w:i/>
          <w:iCs/>
          <w:color w:val="2E74B5" w:themeColor="accent1" w:themeShade="BF"/>
          <w:sz w:val="20"/>
          <w:szCs w:val="20"/>
        </w:rPr>
      </w:pPr>
      <w:r w:rsidRPr="00C14B2C">
        <w:rPr>
          <w:rFonts w:ascii="Arial" w:hAnsi="Arial" w:cs="Arial"/>
          <w:i/>
          <w:iCs/>
          <w:color w:val="2E74B5" w:themeColor="accent1" w:themeShade="BF"/>
          <w:sz w:val="20"/>
          <w:szCs w:val="20"/>
        </w:rPr>
        <w:t>[Choisir en fonction de la durée du travail du salarié (la durée du travail r</w:t>
      </w:r>
      <w:r w:rsidR="00C14B2C" w:rsidRPr="00C14B2C">
        <w:rPr>
          <w:rFonts w:ascii="Arial" w:hAnsi="Arial" w:cs="Arial"/>
          <w:i/>
          <w:iCs/>
          <w:color w:val="2E74B5" w:themeColor="accent1" w:themeShade="BF"/>
          <w:sz w:val="20"/>
          <w:szCs w:val="20"/>
        </w:rPr>
        <w:t xml:space="preserve">égulière ou la durée du travail </w:t>
      </w:r>
      <w:r w:rsidRPr="00C14B2C">
        <w:rPr>
          <w:rFonts w:ascii="Arial" w:hAnsi="Arial" w:cs="Arial"/>
          <w:i/>
          <w:iCs/>
          <w:color w:val="2E74B5" w:themeColor="accent1" w:themeShade="BF"/>
          <w:sz w:val="20"/>
          <w:szCs w:val="20"/>
        </w:rPr>
        <w:t>dite « irrégulière »)]</w:t>
      </w:r>
    </w:p>
    <w:p w:rsidR="005F1A61" w:rsidRPr="00C14B2C" w:rsidRDefault="005F1A61" w:rsidP="005F1A61">
      <w:pPr>
        <w:rPr>
          <w:rFonts w:ascii="Arial" w:hAnsi="Arial" w:cs="Arial"/>
          <w:i/>
          <w:iCs/>
          <w:color w:val="2E74B5" w:themeColor="accent1" w:themeShade="BF"/>
          <w:sz w:val="20"/>
          <w:szCs w:val="20"/>
        </w:rPr>
      </w:pPr>
      <w:r w:rsidRPr="00C14B2C">
        <w:rPr>
          <w:rFonts w:ascii="Arial" w:hAnsi="Arial" w:cs="Arial"/>
          <w:b/>
          <w:bCs/>
          <w:iCs/>
          <w:sz w:val="20"/>
          <w:szCs w:val="20"/>
          <w:u w:val="single"/>
        </w:rPr>
        <w:t>OPTION 1 en cas de durée de travail dite « irrégulière »</w:t>
      </w:r>
      <w:r w:rsidRPr="00C14B2C">
        <w:rPr>
          <w:rFonts w:ascii="Arial" w:hAnsi="Arial" w:cs="Arial"/>
          <w:b/>
          <w:bCs/>
          <w:iCs/>
          <w:sz w:val="20"/>
          <w:szCs w:val="20"/>
        </w:rPr>
        <w:t xml:space="preserve"> </w:t>
      </w:r>
      <w:r w:rsidRPr="00C14B2C">
        <w:rPr>
          <w:rFonts w:ascii="Arial" w:hAnsi="Arial" w:cs="Arial"/>
          <w:i/>
          <w:iCs/>
          <w:color w:val="2E74B5" w:themeColor="accent1" w:themeShade="BF"/>
          <w:sz w:val="20"/>
          <w:szCs w:val="20"/>
        </w:rPr>
        <w:t>[</w:t>
      </w:r>
      <w:r w:rsidRPr="00C14B2C">
        <w:rPr>
          <w:rFonts w:ascii="Arial" w:hAnsi="Arial" w:cs="Arial"/>
          <w:b/>
          <w:bCs/>
          <w:i/>
          <w:iCs/>
          <w:color w:val="2E74B5" w:themeColor="accent1" w:themeShade="BF"/>
          <w:sz w:val="20"/>
          <w:szCs w:val="20"/>
        </w:rPr>
        <w:t xml:space="preserve">OPTION </w:t>
      </w:r>
      <w:r w:rsidR="00C14B2C" w:rsidRPr="00C14B2C">
        <w:rPr>
          <w:rFonts w:ascii="Arial" w:hAnsi="Arial" w:cs="Arial"/>
          <w:i/>
          <w:iCs/>
          <w:color w:val="2E74B5" w:themeColor="accent1" w:themeShade="BF"/>
          <w:sz w:val="20"/>
          <w:szCs w:val="20"/>
        </w:rPr>
        <w:t xml:space="preserve">à supprimer si ce n’est pas le </w:t>
      </w:r>
      <w:r w:rsidRPr="00C14B2C">
        <w:rPr>
          <w:rFonts w:ascii="Arial" w:hAnsi="Arial" w:cs="Arial"/>
          <w:i/>
          <w:iCs/>
          <w:color w:val="2E74B5" w:themeColor="accent1" w:themeShade="BF"/>
          <w:sz w:val="20"/>
          <w:szCs w:val="20"/>
        </w:rPr>
        <w:t>cas]</w:t>
      </w:r>
    </w:p>
    <w:p w:rsidR="005F1A61" w:rsidRPr="00C14B2C" w:rsidRDefault="005F1A61" w:rsidP="005F1A61">
      <w:pPr>
        <w:rPr>
          <w:rFonts w:ascii="Arial" w:hAnsi="Arial" w:cs="Arial"/>
          <w:i/>
          <w:iCs/>
          <w:sz w:val="20"/>
          <w:szCs w:val="20"/>
        </w:rPr>
      </w:pPr>
      <w:r w:rsidRPr="00C14B2C">
        <w:rPr>
          <w:rFonts w:ascii="Arial" w:hAnsi="Arial" w:cs="Arial"/>
          <w:i/>
          <w:iCs/>
          <w:sz w:val="20"/>
          <w:szCs w:val="20"/>
        </w:rPr>
        <w:t>(Articles 146-2 et 147 du socle spécifique « salarié du particulier employeur » de la convention collective)</w:t>
      </w:r>
    </w:p>
    <w:p w:rsidR="005F1A61" w:rsidRPr="00C14B2C" w:rsidRDefault="005F1A61" w:rsidP="005F1A61">
      <w:pPr>
        <w:rPr>
          <w:rFonts w:ascii="Arial" w:hAnsi="Arial" w:cs="Arial"/>
          <w:iCs/>
          <w:sz w:val="20"/>
          <w:szCs w:val="20"/>
        </w:rPr>
      </w:pPr>
      <w:r w:rsidRPr="00C14B2C">
        <w:rPr>
          <w:rFonts w:ascii="Arial" w:hAnsi="Arial" w:cs="Arial"/>
          <w:iCs/>
          <w:sz w:val="20"/>
          <w:szCs w:val="20"/>
        </w:rPr>
        <w:lastRenderedPageBreak/>
        <w:t>Le salaire mensuel brut du salarié est calculé en fonction du nombre d’heure</w:t>
      </w:r>
      <w:r w:rsidR="00C14B2C">
        <w:rPr>
          <w:rFonts w:ascii="Arial" w:hAnsi="Arial" w:cs="Arial"/>
          <w:iCs/>
          <w:sz w:val="20"/>
          <w:szCs w:val="20"/>
        </w:rPr>
        <w:t xml:space="preserve">s de travail effectif réalisées </w:t>
      </w:r>
      <w:r w:rsidRPr="00C14B2C">
        <w:rPr>
          <w:rFonts w:ascii="Arial" w:hAnsi="Arial" w:cs="Arial"/>
          <w:iCs/>
          <w:sz w:val="20"/>
          <w:szCs w:val="20"/>
        </w:rPr>
        <w:t>dans le mois.</w:t>
      </w:r>
    </w:p>
    <w:p w:rsidR="005F1A61" w:rsidRPr="00C14B2C" w:rsidRDefault="005F1A61" w:rsidP="005F1A61">
      <w:pPr>
        <w:rPr>
          <w:rFonts w:ascii="Arial" w:hAnsi="Arial" w:cs="Arial"/>
          <w:i/>
          <w:iCs/>
          <w:color w:val="2E74B5" w:themeColor="accent1" w:themeShade="BF"/>
          <w:sz w:val="20"/>
          <w:szCs w:val="20"/>
        </w:rPr>
      </w:pPr>
      <w:r w:rsidRPr="00C14B2C">
        <w:rPr>
          <w:rFonts w:ascii="Arial" w:hAnsi="Arial" w:cs="Arial"/>
          <w:b/>
          <w:bCs/>
          <w:iCs/>
          <w:sz w:val="20"/>
          <w:szCs w:val="20"/>
          <w:u w:val="single"/>
        </w:rPr>
        <w:t>OPTION 2 en cas de durée de travail dite « régulière »</w:t>
      </w:r>
      <w:r w:rsidRPr="00C14B2C">
        <w:rPr>
          <w:rFonts w:ascii="Arial" w:hAnsi="Arial" w:cs="Arial"/>
          <w:b/>
          <w:bCs/>
          <w:iCs/>
          <w:sz w:val="20"/>
          <w:szCs w:val="20"/>
        </w:rPr>
        <w:t xml:space="preserve"> </w:t>
      </w:r>
      <w:r w:rsidRPr="00C14B2C">
        <w:rPr>
          <w:rFonts w:ascii="Arial" w:hAnsi="Arial" w:cs="Arial"/>
          <w:i/>
          <w:iCs/>
          <w:color w:val="2E74B5" w:themeColor="accent1" w:themeShade="BF"/>
          <w:sz w:val="20"/>
          <w:szCs w:val="20"/>
        </w:rPr>
        <w:t>[</w:t>
      </w:r>
      <w:r w:rsidRPr="00C14B2C">
        <w:rPr>
          <w:rFonts w:ascii="Arial" w:hAnsi="Arial" w:cs="Arial"/>
          <w:b/>
          <w:bCs/>
          <w:i/>
          <w:iCs/>
          <w:color w:val="2E74B5" w:themeColor="accent1" w:themeShade="BF"/>
          <w:sz w:val="20"/>
          <w:szCs w:val="20"/>
        </w:rPr>
        <w:t xml:space="preserve">OPTION </w:t>
      </w:r>
      <w:r w:rsidRPr="00C14B2C">
        <w:rPr>
          <w:rFonts w:ascii="Arial" w:hAnsi="Arial" w:cs="Arial"/>
          <w:i/>
          <w:iCs/>
          <w:color w:val="2E74B5" w:themeColor="accent1" w:themeShade="BF"/>
          <w:sz w:val="20"/>
          <w:szCs w:val="20"/>
        </w:rPr>
        <w:t>à supprimer si ce n’est pas le cas]</w:t>
      </w:r>
    </w:p>
    <w:p w:rsidR="005F1A61" w:rsidRPr="00C14B2C" w:rsidRDefault="005F1A61" w:rsidP="005F1A61">
      <w:pPr>
        <w:rPr>
          <w:rFonts w:ascii="Arial" w:hAnsi="Arial" w:cs="Arial"/>
          <w:i/>
          <w:iCs/>
          <w:sz w:val="20"/>
          <w:szCs w:val="20"/>
        </w:rPr>
      </w:pPr>
      <w:r w:rsidRPr="00C14B2C">
        <w:rPr>
          <w:rFonts w:ascii="Arial" w:hAnsi="Arial" w:cs="Arial"/>
          <w:i/>
          <w:iCs/>
          <w:sz w:val="20"/>
          <w:szCs w:val="20"/>
        </w:rPr>
        <w:t>(Articles 146-1 et 147 du socle spécifique « salarié du particulier employeur » de la convention collective)</w:t>
      </w:r>
    </w:p>
    <w:p w:rsidR="00C14B2C" w:rsidRDefault="005F1A61" w:rsidP="005F1A61">
      <w:pPr>
        <w:rPr>
          <w:rFonts w:ascii="Arial" w:hAnsi="Arial" w:cs="Arial"/>
          <w:i/>
          <w:iCs/>
          <w:sz w:val="20"/>
          <w:szCs w:val="20"/>
        </w:rPr>
      </w:pPr>
      <w:r w:rsidRPr="00C14B2C">
        <w:rPr>
          <w:rFonts w:ascii="Arial" w:hAnsi="Arial" w:cs="Arial"/>
          <w:i/>
          <w:iCs/>
          <w:color w:val="2E74B5" w:themeColor="accent1" w:themeShade="BF"/>
          <w:sz w:val="20"/>
          <w:szCs w:val="20"/>
        </w:rPr>
        <w:t>[Information à destination des parties : lorsque la durée du travail est rég</w:t>
      </w:r>
      <w:r w:rsidR="00C14B2C" w:rsidRPr="00C14B2C">
        <w:rPr>
          <w:rFonts w:ascii="Arial" w:hAnsi="Arial" w:cs="Arial"/>
          <w:i/>
          <w:iCs/>
          <w:color w:val="2E74B5" w:themeColor="accent1" w:themeShade="BF"/>
          <w:sz w:val="20"/>
          <w:szCs w:val="20"/>
        </w:rPr>
        <w:t>ulière, le salaire mensuel brut se calcule comme suit :</w:t>
      </w:r>
      <w:r w:rsidR="00C14B2C">
        <w:rPr>
          <w:rFonts w:ascii="Arial" w:hAnsi="Arial" w:cs="Arial"/>
          <w:i/>
          <w:iCs/>
          <w:sz w:val="20"/>
          <w:szCs w:val="20"/>
        </w:rPr>
        <w:t xml:space="preserve"> </w:t>
      </w:r>
    </w:p>
    <w:p w:rsidR="005F1A61" w:rsidRPr="00C14B2C" w:rsidRDefault="00C14B2C" w:rsidP="00C14B2C">
      <w:pPr>
        <w:jc w:val="center"/>
        <w:rPr>
          <w:rFonts w:ascii="Arial" w:hAnsi="Arial" w:cs="Arial"/>
          <w:i/>
          <w:iCs/>
          <w:color w:val="C45911" w:themeColor="accent2" w:themeShade="BF"/>
          <w:sz w:val="20"/>
          <w:szCs w:val="20"/>
        </w:rPr>
      </w:pPr>
      <w:r w:rsidRPr="00C14B2C">
        <w:rPr>
          <w:rFonts w:ascii="Arial" w:hAnsi="Arial" w:cs="Arial"/>
          <w:b/>
          <w:i/>
          <w:iCs/>
          <w:color w:val="C45911" w:themeColor="accent2" w:themeShade="BF"/>
          <w:sz w:val="20"/>
          <w:szCs w:val="20"/>
        </w:rPr>
        <w:t>Salaire</w:t>
      </w:r>
      <w:r w:rsidR="005F1A61" w:rsidRPr="00C14B2C">
        <w:rPr>
          <w:rFonts w:ascii="Arial" w:hAnsi="Arial" w:cs="Arial"/>
          <w:b/>
          <w:i/>
          <w:iCs/>
          <w:color w:val="C45911" w:themeColor="accent2" w:themeShade="BF"/>
          <w:sz w:val="20"/>
          <w:szCs w:val="20"/>
        </w:rPr>
        <w:t xml:space="preserve"> horaire brut x nombre d’heures de travail hebdomadaire x 52 semaines /12 mo</w:t>
      </w:r>
      <w:r w:rsidR="005F1A61" w:rsidRPr="00C14B2C">
        <w:rPr>
          <w:rFonts w:ascii="Arial" w:hAnsi="Arial" w:cs="Arial"/>
          <w:i/>
          <w:iCs/>
          <w:color w:val="C45911" w:themeColor="accent2" w:themeShade="BF"/>
          <w:sz w:val="20"/>
          <w:szCs w:val="20"/>
        </w:rPr>
        <w:t>is</w:t>
      </w:r>
    </w:p>
    <w:p w:rsidR="005F1A61" w:rsidRPr="00C14B2C" w:rsidRDefault="005F1A61" w:rsidP="005F1A61">
      <w:pPr>
        <w:rPr>
          <w:rFonts w:ascii="Arial" w:hAnsi="Arial" w:cs="Arial"/>
          <w:i/>
          <w:iCs/>
          <w:color w:val="2E74B5" w:themeColor="accent1" w:themeShade="BF"/>
          <w:sz w:val="20"/>
          <w:szCs w:val="20"/>
        </w:rPr>
      </w:pPr>
      <w:r w:rsidRPr="00C14B2C">
        <w:rPr>
          <w:rFonts w:ascii="Arial" w:hAnsi="Arial" w:cs="Arial"/>
          <w:i/>
          <w:iCs/>
          <w:color w:val="2E74B5" w:themeColor="accent1" w:themeShade="BF"/>
          <w:sz w:val="20"/>
          <w:szCs w:val="20"/>
        </w:rPr>
        <w:t>Pour déterminer à titre indicatif le salaire mensuel net, des simulateurs c</w:t>
      </w:r>
      <w:r w:rsidR="00C14B2C" w:rsidRPr="00C14B2C">
        <w:rPr>
          <w:rFonts w:ascii="Arial" w:hAnsi="Arial" w:cs="Arial"/>
          <w:i/>
          <w:iCs/>
          <w:color w:val="2E74B5" w:themeColor="accent1" w:themeShade="BF"/>
          <w:sz w:val="20"/>
          <w:szCs w:val="20"/>
        </w:rPr>
        <w:t xml:space="preserve">onvertissant le salaire mensuel </w:t>
      </w:r>
      <w:r w:rsidRPr="00C14B2C">
        <w:rPr>
          <w:rFonts w:ascii="Arial" w:hAnsi="Arial" w:cs="Arial"/>
          <w:i/>
          <w:iCs/>
          <w:color w:val="2E74B5" w:themeColor="accent1" w:themeShade="BF"/>
          <w:sz w:val="20"/>
          <w:szCs w:val="20"/>
        </w:rPr>
        <w:t>brut sont accessibles sur internet]</w:t>
      </w:r>
    </w:p>
    <w:p w:rsidR="005F1A61" w:rsidRDefault="005F1A61" w:rsidP="005F1A61">
      <w:pPr>
        <w:rPr>
          <w:rFonts w:ascii="Arial" w:hAnsi="Arial" w:cs="Arial"/>
          <w:iCs/>
          <w:sz w:val="20"/>
          <w:szCs w:val="20"/>
        </w:rPr>
      </w:pPr>
      <w:r w:rsidRPr="00C14B2C">
        <w:rPr>
          <w:rFonts w:ascii="Arial" w:hAnsi="Arial" w:cs="Arial"/>
          <w:iCs/>
          <w:sz w:val="20"/>
          <w:szCs w:val="20"/>
        </w:rPr>
        <w:t>Le salaire mensuel brut du salar</w:t>
      </w:r>
      <w:r w:rsidR="00C14B2C">
        <w:rPr>
          <w:rFonts w:ascii="Arial" w:hAnsi="Arial" w:cs="Arial"/>
          <w:iCs/>
          <w:sz w:val="20"/>
          <w:szCs w:val="20"/>
        </w:rPr>
        <w:t>ié s’élève à</w:t>
      </w:r>
      <w:r w:rsidR="00C14B2C">
        <w:rPr>
          <w:rFonts w:ascii="Arial" w:hAnsi="Arial" w:cs="Arial"/>
          <w:iCs/>
          <w:sz w:val="20"/>
          <w:szCs w:val="20"/>
        </w:rPr>
        <w:tab/>
      </w:r>
      <w:r w:rsidR="00C14B2C">
        <w:rPr>
          <w:rFonts w:ascii="Arial" w:hAnsi="Arial" w:cs="Arial"/>
          <w:iCs/>
          <w:sz w:val="20"/>
          <w:szCs w:val="20"/>
        </w:rPr>
        <w:tab/>
      </w:r>
      <w:r w:rsidRPr="00C14B2C">
        <w:rPr>
          <w:rFonts w:ascii="Arial" w:hAnsi="Arial" w:cs="Arial"/>
          <w:iCs/>
          <w:sz w:val="20"/>
          <w:szCs w:val="20"/>
        </w:rPr>
        <w:t xml:space="preserve">€, correspondant, </w:t>
      </w:r>
      <w:r w:rsidR="00C14B2C">
        <w:rPr>
          <w:rFonts w:ascii="Arial" w:hAnsi="Arial" w:cs="Arial"/>
          <w:iCs/>
          <w:sz w:val="20"/>
          <w:szCs w:val="20"/>
        </w:rPr>
        <w:t>à titre indicatif, à un salaire mensuel net de</w:t>
      </w:r>
      <w:r w:rsidR="00C14B2C">
        <w:rPr>
          <w:rFonts w:ascii="Arial" w:hAnsi="Arial" w:cs="Arial"/>
          <w:iCs/>
          <w:sz w:val="20"/>
          <w:szCs w:val="20"/>
        </w:rPr>
        <w:tab/>
      </w:r>
      <w:r w:rsidR="00C14B2C">
        <w:rPr>
          <w:rFonts w:ascii="Arial" w:hAnsi="Arial" w:cs="Arial"/>
          <w:iCs/>
          <w:sz w:val="20"/>
          <w:szCs w:val="20"/>
        </w:rPr>
        <w:tab/>
      </w:r>
      <w:r w:rsidRPr="00C14B2C">
        <w:rPr>
          <w:rFonts w:ascii="Arial" w:hAnsi="Arial" w:cs="Arial"/>
          <w:iCs/>
          <w:sz w:val="20"/>
          <w:szCs w:val="20"/>
        </w:rPr>
        <w:t>€ à la date de signature du présent contrat.</w:t>
      </w:r>
    </w:p>
    <w:p w:rsidR="00C14B2C" w:rsidRPr="00C14B2C" w:rsidRDefault="00C14B2C" w:rsidP="005F1A61">
      <w:pPr>
        <w:rPr>
          <w:rFonts w:ascii="Arial" w:hAnsi="Arial" w:cs="Arial"/>
          <w:iCs/>
          <w:sz w:val="20"/>
          <w:szCs w:val="20"/>
        </w:rPr>
      </w:pPr>
    </w:p>
    <w:p w:rsidR="005F1A61" w:rsidRPr="00C14B2C" w:rsidRDefault="005F1A61" w:rsidP="00C14B2C">
      <w:pPr>
        <w:pStyle w:val="Paragraphedeliste"/>
        <w:numPr>
          <w:ilvl w:val="0"/>
          <w:numId w:val="7"/>
        </w:numPr>
        <w:jc w:val="center"/>
        <w:rPr>
          <w:rFonts w:ascii="Arial" w:hAnsi="Arial" w:cs="Arial"/>
          <w:b/>
          <w:iCs/>
          <w:sz w:val="20"/>
          <w:szCs w:val="20"/>
          <w:u w:val="single"/>
        </w:rPr>
      </w:pPr>
      <w:r w:rsidRPr="00C14B2C">
        <w:rPr>
          <w:rFonts w:ascii="Arial" w:hAnsi="Arial" w:cs="Arial"/>
          <w:b/>
          <w:iCs/>
          <w:sz w:val="20"/>
          <w:szCs w:val="20"/>
          <w:u w:val="single"/>
        </w:rPr>
        <w:t>Rémunération ou récupération des heures supplémentaires</w:t>
      </w:r>
    </w:p>
    <w:p w:rsidR="005F1A61" w:rsidRPr="00C14B2C" w:rsidRDefault="005F1A61" w:rsidP="005F1A61">
      <w:pPr>
        <w:rPr>
          <w:rFonts w:ascii="Arial" w:hAnsi="Arial" w:cs="Arial"/>
          <w:i/>
          <w:iCs/>
          <w:color w:val="2E74B5" w:themeColor="accent1" w:themeShade="BF"/>
          <w:sz w:val="20"/>
          <w:szCs w:val="20"/>
        </w:rPr>
      </w:pPr>
      <w:r w:rsidRPr="00C14B2C">
        <w:rPr>
          <w:rFonts w:ascii="Arial" w:hAnsi="Arial" w:cs="Arial"/>
          <w:iCs/>
          <w:sz w:val="20"/>
          <w:szCs w:val="20"/>
        </w:rPr>
        <w:t xml:space="preserve">Les heures de travail excédant une durée hebdomadaire de 40 heures sont : </w:t>
      </w:r>
      <w:r w:rsidR="00C14B2C" w:rsidRPr="00C14B2C">
        <w:rPr>
          <w:rFonts w:ascii="Arial" w:hAnsi="Arial" w:cs="Arial"/>
          <w:i/>
          <w:iCs/>
          <w:color w:val="2E74B5" w:themeColor="accent1" w:themeShade="BF"/>
          <w:sz w:val="20"/>
          <w:szCs w:val="20"/>
        </w:rPr>
        <w:t xml:space="preserve">[Choisir entre l’une de des </w:t>
      </w:r>
      <w:r w:rsidRPr="00C14B2C">
        <w:rPr>
          <w:rFonts w:ascii="Arial" w:hAnsi="Arial" w:cs="Arial"/>
          <w:i/>
          <w:iCs/>
          <w:color w:val="2E74B5" w:themeColor="accent1" w:themeShade="BF"/>
          <w:sz w:val="20"/>
          <w:szCs w:val="20"/>
        </w:rPr>
        <w:t>deux options. Un seul choix est possible. Il n’y a pas de cumul de la m</w:t>
      </w:r>
      <w:r w:rsidR="00C14B2C" w:rsidRPr="00C14B2C">
        <w:rPr>
          <w:rFonts w:ascii="Arial" w:hAnsi="Arial" w:cs="Arial"/>
          <w:i/>
          <w:iCs/>
          <w:color w:val="2E74B5" w:themeColor="accent1" w:themeShade="BF"/>
          <w:sz w:val="20"/>
          <w:szCs w:val="20"/>
        </w:rPr>
        <w:t xml:space="preserve">ajoration salariale et du repos </w:t>
      </w:r>
      <w:r w:rsidRPr="00C14B2C">
        <w:rPr>
          <w:rFonts w:ascii="Arial" w:hAnsi="Arial" w:cs="Arial"/>
          <w:i/>
          <w:iCs/>
          <w:color w:val="2E74B5" w:themeColor="accent1" w:themeShade="BF"/>
          <w:sz w:val="20"/>
          <w:szCs w:val="20"/>
        </w:rPr>
        <w:t>compensateur. En revanche, les parties peuvent modifier la modalité choisie durant la relation de travail]</w:t>
      </w:r>
    </w:p>
    <w:p w:rsidR="005F1A61" w:rsidRPr="00C14B2C" w:rsidRDefault="00C14B2C" w:rsidP="005F1A61">
      <w:pPr>
        <w:pStyle w:val="Paragraphedeliste"/>
        <w:numPr>
          <w:ilvl w:val="0"/>
          <w:numId w:val="8"/>
        </w:numPr>
        <w:rPr>
          <w:rFonts w:ascii="Arial" w:hAnsi="Arial" w:cs="Arial"/>
          <w:iCs/>
          <w:sz w:val="20"/>
          <w:szCs w:val="20"/>
        </w:rPr>
      </w:pPr>
      <w:r w:rsidRPr="00C14B2C">
        <w:rPr>
          <w:rFonts w:ascii="Arial" w:hAnsi="Arial" w:cs="Arial"/>
          <w:iCs/>
          <w:sz w:val="20"/>
          <w:szCs w:val="20"/>
        </w:rPr>
        <w:t>Rémunérées</w:t>
      </w:r>
      <w:r w:rsidR="005F1A61" w:rsidRPr="00C14B2C">
        <w:rPr>
          <w:rFonts w:ascii="Arial" w:hAnsi="Arial" w:cs="Arial"/>
          <w:iCs/>
          <w:sz w:val="20"/>
          <w:szCs w:val="20"/>
        </w:rPr>
        <w:t xml:space="preserve"> au taux horaire normal majoré de 25 % au-delà de la 40ème heure de travail et</w:t>
      </w:r>
      <w:r>
        <w:rPr>
          <w:rFonts w:ascii="Arial" w:hAnsi="Arial" w:cs="Arial"/>
          <w:iCs/>
          <w:sz w:val="20"/>
          <w:szCs w:val="20"/>
        </w:rPr>
        <w:t xml:space="preserve"> </w:t>
      </w:r>
      <w:r w:rsidR="005F1A61" w:rsidRPr="00C14B2C">
        <w:rPr>
          <w:rFonts w:ascii="Arial" w:hAnsi="Arial" w:cs="Arial"/>
          <w:iCs/>
          <w:sz w:val="20"/>
          <w:szCs w:val="20"/>
        </w:rPr>
        <w:t>jusqu’à la 48ème heure de travail incluse, et de 50 % pour la 49ème heure de travail et la 50</w:t>
      </w:r>
      <w:r w:rsidR="005F1A61" w:rsidRPr="00C14B2C">
        <w:rPr>
          <w:rFonts w:ascii="Arial" w:hAnsi="Arial" w:cs="Arial"/>
          <w:iCs/>
          <w:sz w:val="20"/>
          <w:szCs w:val="20"/>
          <w:vertAlign w:val="superscript"/>
        </w:rPr>
        <w:t>ème</w:t>
      </w:r>
      <w:r>
        <w:rPr>
          <w:rFonts w:ascii="Arial" w:hAnsi="Arial" w:cs="Arial"/>
          <w:iCs/>
          <w:sz w:val="20"/>
          <w:szCs w:val="20"/>
        </w:rPr>
        <w:t xml:space="preserve"> </w:t>
      </w:r>
      <w:r w:rsidR="005F1A61" w:rsidRPr="00C14B2C">
        <w:rPr>
          <w:rFonts w:ascii="Arial" w:hAnsi="Arial" w:cs="Arial"/>
          <w:iCs/>
          <w:sz w:val="20"/>
          <w:szCs w:val="20"/>
        </w:rPr>
        <w:t>heure de travail ;</w:t>
      </w:r>
    </w:p>
    <w:p w:rsidR="005F1A61" w:rsidRPr="00C14B2C" w:rsidRDefault="00C14B2C" w:rsidP="005F1A61">
      <w:pPr>
        <w:pStyle w:val="Paragraphedeliste"/>
        <w:numPr>
          <w:ilvl w:val="0"/>
          <w:numId w:val="8"/>
        </w:numPr>
        <w:rPr>
          <w:rFonts w:ascii="Arial" w:hAnsi="Arial" w:cs="Arial"/>
          <w:iCs/>
          <w:color w:val="2E74B5" w:themeColor="accent1" w:themeShade="BF"/>
          <w:sz w:val="20"/>
          <w:szCs w:val="20"/>
        </w:rPr>
      </w:pPr>
      <w:r w:rsidRPr="00C14B2C">
        <w:rPr>
          <w:rFonts w:ascii="Arial" w:hAnsi="Arial" w:cs="Arial"/>
          <w:iCs/>
          <w:sz w:val="20"/>
          <w:szCs w:val="20"/>
        </w:rPr>
        <w:t>Récupérées</w:t>
      </w:r>
      <w:r w:rsidR="005F1A61" w:rsidRPr="00C14B2C">
        <w:rPr>
          <w:rFonts w:ascii="Arial" w:hAnsi="Arial" w:cs="Arial"/>
          <w:iCs/>
          <w:sz w:val="20"/>
          <w:szCs w:val="20"/>
        </w:rPr>
        <w:t xml:space="preserve"> par un repos équivalent majoré en temps de 25 % au-delà de la 40ème heure</w:t>
      </w:r>
      <w:r>
        <w:rPr>
          <w:rFonts w:ascii="Arial" w:hAnsi="Arial" w:cs="Arial"/>
          <w:iCs/>
          <w:sz w:val="20"/>
          <w:szCs w:val="20"/>
        </w:rPr>
        <w:t xml:space="preserve"> </w:t>
      </w:r>
      <w:r w:rsidR="005F1A61" w:rsidRPr="00C14B2C">
        <w:rPr>
          <w:rFonts w:ascii="Arial" w:hAnsi="Arial" w:cs="Arial"/>
          <w:iCs/>
          <w:sz w:val="20"/>
          <w:szCs w:val="20"/>
        </w:rPr>
        <w:t>de travail et jusqu’à la 48ème heure de travail incluse, et de 50 % pour la 49ème heure de travail</w:t>
      </w:r>
      <w:r>
        <w:rPr>
          <w:rFonts w:ascii="Arial" w:hAnsi="Arial" w:cs="Arial"/>
          <w:iCs/>
          <w:sz w:val="20"/>
          <w:szCs w:val="20"/>
        </w:rPr>
        <w:t xml:space="preserve"> </w:t>
      </w:r>
      <w:r w:rsidR="005F1A61" w:rsidRPr="00C14B2C">
        <w:rPr>
          <w:rFonts w:ascii="Arial" w:hAnsi="Arial" w:cs="Arial"/>
          <w:iCs/>
          <w:sz w:val="20"/>
          <w:szCs w:val="20"/>
        </w:rPr>
        <w:t>et la 50ème heure de travail. Le repos compensateur sera pris sur une journée de travail</w:t>
      </w:r>
      <w:r>
        <w:rPr>
          <w:rFonts w:ascii="Arial" w:hAnsi="Arial" w:cs="Arial"/>
          <w:iCs/>
          <w:sz w:val="20"/>
          <w:szCs w:val="20"/>
        </w:rPr>
        <w:t xml:space="preserve"> </w:t>
      </w:r>
      <w:r w:rsidR="005F1A61" w:rsidRPr="00C14B2C">
        <w:rPr>
          <w:rFonts w:ascii="Arial" w:hAnsi="Arial" w:cs="Arial"/>
          <w:iCs/>
          <w:color w:val="2E74B5" w:themeColor="accent1" w:themeShade="BF"/>
          <w:sz w:val="20"/>
          <w:szCs w:val="20"/>
        </w:rPr>
        <w:t>habituellement travaillé, dans les 12 mois.</w:t>
      </w:r>
    </w:p>
    <w:p w:rsidR="005F1A61" w:rsidRPr="00C14B2C" w:rsidRDefault="005F1A61" w:rsidP="005F1A61">
      <w:pPr>
        <w:rPr>
          <w:rFonts w:ascii="Arial" w:hAnsi="Arial" w:cs="Arial"/>
          <w:i/>
          <w:iCs/>
          <w:color w:val="2E74B5" w:themeColor="accent1" w:themeShade="BF"/>
          <w:sz w:val="20"/>
          <w:szCs w:val="20"/>
        </w:rPr>
      </w:pPr>
      <w:r w:rsidRPr="00C14B2C">
        <w:rPr>
          <w:rFonts w:ascii="Arial" w:hAnsi="Arial" w:cs="Arial"/>
          <w:i/>
          <w:iCs/>
          <w:color w:val="2E74B5" w:themeColor="accent1" w:themeShade="BF"/>
          <w:sz w:val="20"/>
          <w:szCs w:val="20"/>
        </w:rPr>
        <w:t>[Information à destination des parties : Les heures supplémentaires s</w:t>
      </w:r>
      <w:r w:rsidR="00C14B2C" w:rsidRPr="00C14B2C">
        <w:rPr>
          <w:rFonts w:ascii="Arial" w:hAnsi="Arial" w:cs="Arial"/>
          <w:i/>
          <w:iCs/>
          <w:color w:val="2E74B5" w:themeColor="accent1" w:themeShade="BF"/>
          <w:sz w:val="20"/>
          <w:szCs w:val="20"/>
        </w:rPr>
        <w:t xml:space="preserve">ont appréciées dans le cadre de </w:t>
      </w:r>
      <w:r w:rsidRPr="00C14B2C">
        <w:rPr>
          <w:rFonts w:ascii="Arial" w:hAnsi="Arial" w:cs="Arial"/>
          <w:i/>
          <w:iCs/>
          <w:color w:val="2E74B5" w:themeColor="accent1" w:themeShade="BF"/>
          <w:sz w:val="20"/>
          <w:szCs w:val="20"/>
        </w:rPr>
        <w:t>chaque contrat de travail.]</w:t>
      </w:r>
    </w:p>
    <w:p w:rsidR="005F1A61" w:rsidRDefault="005F1A61" w:rsidP="005F1A61">
      <w:pPr>
        <w:rPr>
          <w:rFonts w:ascii="Arial" w:hAnsi="Arial" w:cs="Arial"/>
          <w:iCs/>
          <w:sz w:val="20"/>
          <w:szCs w:val="20"/>
        </w:rPr>
      </w:pPr>
      <w:r w:rsidRPr="00C14B2C">
        <w:rPr>
          <w:rFonts w:ascii="Arial" w:hAnsi="Arial" w:cs="Arial"/>
          <w:iCs/>
          <w:sz w:val="20"/>
          <w:szCs w:val="20"/>
        </w:rPr>
        <w:t>Les dates de prise du repos compensateur sont fixées d’un comm</w:t>
      </w:r>
      <w:r w:rsidR="00C14B2C">
        <w:rPr>
          <w:rFonts w:ascii="Arial" w:hAnsi="Arial" w:cs="Arial"/>
          <w:iCs/>
          <w:sz w:val="20"/>
          <w:szCs w:val="20"/>
        </w:rPr>
        <w:t>un accord, ou, à défaut, par le</w:t>
      </w:r>
      <w:r w:rsidR="00A11F02">
        <w:rPr>
          <w:rFonts w:ascii="Arial" w:hAnsi="Arial" w:cs="Arial"/>
          <w:iCs/>
          <w:sz w:val="20"/>
          <w:szCs w:val="20"/>
        </w:rPr>
        <w:t xml:space="preserve"> </w:t>
      </w:r>
      <w:r w:rsidRPr="00C14B2C">
        <w:rPr>
          <w:rFonts w:ascii="Arial" w:hAnsi="Arial" w:cs="Arial"/>
          <w:iCs/>
          <w:sz w:val="20"/>
          <w:szCs w:val="20"/>
        </w:rPr>
        <w:t>particulier employeur.</w:t>
      </w:r>
    </w:p>
    <w:p w:rsidR="00A11F02" w:rsidRPr="00A11F02" w:rsidRDefault="00A11F02" w:rsidP="00A11F02">
      <w:pPr>
        <w:rPr>
          <w:rFonts w:ascii="Arial" w:hAnsi="Arial" w:cs="Arial"/>
          <w:i/>
          <w:iCs/>
          <w:sz w:val="20"/>
          <w:szCs w:val="20"/>
        </w:rPr>
      </w:pPr>
      <w:r w:rsidRPr="00A11F02">
        <w:rPr>
          <w:rFonts w:ascii="Arial" w:hAnsi="Arial" w:cs="Arial"/>
          <w:i/>
          <w:iCs/>
          <w:sz w:val="20"/>
          <w:szCs w:val="20"/>
        </w:rPr>
        <w:t>[Information à destination des parties : lorsque la durée du travail est régulière, le nombre d’heures de</w:t>
      </w:r>
      <w:r>
        <w:rPr>
          <w:rFonts w:ascii="Arial" w:hAnsi="Arial" w:cs="Arial"/>
          <w:i/>
          <w:iCs/>
          <w:sz w:val="20"/>
          <w:szCs w:val="20"/>
        </w:rPr>
        <w:t xml:space="preserve"> </w:t>
      </w:r>
      <w:r w:rsidRPr="00A11F02">
        <w:rPr>
          <w:rFonts w:ascii="Arial" w:hAnsi="Arial" w:cs="Arial"/>
          <w:i/>
          <w:iCs/>
          <w:sz w:val="20"/>
          <w:szCs w:val="20"/>
        </w:rPr>
        <w:t>travail mensuel se calcule comme suit :</w:t>
      </w:r>
    </w:p>
    <w:p w:rsidR="00A11F02" w:rsidRPr="00A11F02" w:rsidRDefault="00A11F02" w:rsidP="00A11F02">
      <w:pPr>
        <w:rPr>
          <w:rFonts w:ascii="Arial" w:hAnsi="Arial" w:cs="Arial"/>
          <w:i/>
          <w:iCs/>
          <w:sz w:val="20"/>
          <w:szCs w:val="20"/>
        </w:rPr>
      </w:pPr>
      <w:r w:rsidRPr="00A11F02">
        <w:rPr>
          <w:rFonts w:ascii="Arial" w:hAnsi="Arial" w:cs="Arial"/>
          <w:b/>
          <w:i/>
          <w:iCs/>
          <w:color w:val="C45911" w:themeColor="accent2" w:themeShade="BF"/>
          <w:sz w:val="20"/>
          <w:szCs w:val="20"/>
        </w:rPr>
        <w:t>(Salaire horaire brut non majoré x nombre d’heures de travail par semaine dans la limite de 40 heures x 52 semaines /12 mois) + (Salaire horair</w:t>
      </w:r>
      <w:r>
        <w:rPr>
          <w:rFonts w:ascii="Arial" w:hAnsi="Arial" w:cs="Arial"/>
          <w:b/>
          <w:i/>
          <w:iCs/>
          <w:color w:val="C45911" w:themeColor="accent2" w:themeShade="BF"/>
          <w:sz w:val="20"/>
          <w:szCs w:val="20"/>
        </w:rPr>
        <w:t xml:space="preserve">e brut majoré x nombre d’heures </w:t>
      </w:r>
      <w:r w:rsidRPr="00A11F02">
        <w:rPr>
          <w:rFonts w:ascii="Arial" w:hAnsi="Arial" w:cs="Arial"/>
          <w:b/>
          <w:i/>
          <w:iCs/>
          <w:color w:val="C45911" w:themeColor="accent2" w:themeShade="BF"/>
          <w:sz w:val="20"/>
          <w:szCs w:val="20"/>
        </w:rPr>
        <w:t>supplémentaires rémunérées x 52 semaines /12 mois)</w:t>
      </w:r>
      <w:r w:rsidRPr="00A11F02">
        <w:rPr>
          <w:rFonts w:ascii="Arial" w:hAnsi="Arial" w:cs="Arial"/>
          <w:i/>
          <w:iCs/>
          <w:sz w:val="20"/>
          <w:szCs w:val="20"/>
        </w:rPr>
        <w:t>]</w:t>
      </w:r>
    </w:p>
    <w:p w:rsidR="00A11F02" w:rsidRDefault="00A11F02" w:rsidP="00A11F02">
      <w:pPr>
        <w:rPr>
          <w:rFonts w:ascii="Arial" w:hAnsi="Arial" w:cs="Arial"/>
          <w:iCs/>
          <w:sz w:val="20"/>
          <w:szCs w:val="20"/>
        </w:rPr>
      </w:pPr>
      <w:r w:rsidRPr="00A11F02">
        <w:rPr>
          <w:rFonts w:ascii="Arial" w:hAnsi="Arial" w:cs="Arial"/>
          <w:iCs/>
          <w:sz w:val="20"/>
          <w:szCs w:val="20"/>
        </w:rPr>
        <w:t>Le salarié perçoit ainsi un salaire mensuel bru</w:t>
      </w:r>
      <w:r>
        <w:rPr>
          <w:rFonts w:ascii="Arial" w:hAnsi="Arial" w:cs="Arial"/>
          <w:iCs/>
          <w:sz w:val="20"/>
          <w:szCs w:val="20"/>
        </w:rPr>
        <w:t>t global de</w:t>
      </w:r>
      <w:r>
        <w:rPr>
          <w:rFonts w:ascii="Arial" w:hAnsi="Arial" w:cs="Arial"/>
          <w:iCs/>
          <w:sz w:val="20"/>
          <w:szCs w:val="20"/>
        </w:rPr>
        <w:tab/>
        <w:t>€, pour</w:t>
      </w:r>
      <w:r>
        <w:rPr>
          <w:rFonts w:ascii="Arial" w:hAnsi="Arial" w:cs="Arial"/>
          <w:iCs/>
          <w:sz w:val="20"/>
          <w:szCs w:val="20"/>
        </w:rPr>
        <w:tab/>
      </w:r>
      <w:r>
        <w:rPr>
          <w:rFonts w:ascii="Arial" w:hAnsi="Arial" w:cs="Arial"/>
          <w:iCs/>
          <w:sz w:val="20"/>
          <w:szCs w:val="20"/>
        </w:rPr>
        <w:tab/>
      </w:r>
      <w:r w:rsidRPr="00A11F02">
        <w:rPr>
          <w:rFonts w:ascii="Arial" w:hAnsi="Arial" w:cs="Arial"/>
          <w:iCs/>
          <w:sz w:val="20"/>
          <w:szCs w:val="20"/>
        </w:rPr>
        <w:t>heures de travail par</w:t>
      </w:r>
      <w:r>
        <w:rPr>
          <w:rFonts w:ascii="Arial" w:hAnsi="Arial" w:cs="Arial"/>
          <w:iCs/>
          <w:sz w:val="20"/>
          <w:szCs w:val="20"/>
        </w:rPr>
        <w:t xml:space="preserve"> semaine, et</w:t>
      </w:r>
      <w:r>
        <w:rPr>
          <w:rFonts w:ascii="Arial" w:hAnsi="Arial" w:cs="Arial"/>
          <w:iCs/>
          <w:sz w:val="20"/>
          <w:szCs w:val="20"/>
        </w:rPr>
        <w:tab/>
      </w:r>
      <w:r w:rsidRPr="00A11F02">
        <w:rPr>
          <w:rFonts w:ascii="Arial" w:hAnsi="Arial" w:cs="Arial"/>
          <w:iCs/>
          <w:sz w:val="20"/>
          <w:szCs w:val="20"/>
        </w:rPr>
        <w:t>heures de travail par mois.</w:t>
      </w:r>
    </w:p>
    <w:p w:rsidR="00A11F02" w:rsidRDefault="00A11F02" w:rsidP="00A11F02">
      <w:pPr>
        <w:rPr>
          <w:rFonts w:ascii="Arial" w:hAnsi="Arial" w:cs="Arial"/>
          <w:iCs/>
          <w:sz w:val="20"/>
          <w:szCs w:val="20"/>
        </w:rPr>
      </w:pPr>
    </w:p>
    <w:p w:rsidR="00A11F02" w:rsidRDefault="00A11F02" w:rsidP="005F1A61">
      <w:pPr>
        <w:rPr>
          <w:rFonts w:ascii="Arial" w:hAnsi="Arial" w:cs="Arial"/>
          <w:iCs/>
          <w:sz w:val="20"/>
          <w:szCs w:val="20"/>
        </w:rPr>
      </w:pPr>
    </w:p>
    <w:p w:rsidR="00A11F02" w:rsidRDefault="00A11F02" w:rsidP="005F1A61">
      <w:pPr>
        <w:rPr>
          <w:rFonts w:ascii="Arial" w:hAnsi="Arial" w:cs="Arial"/>
          <w:iCs/>
          <w:sz w:val="20"/>
          <w:szCs w:val="20"/>
        </w:rPr>
      </w:pPr>
    </w:p>
    <w:p w:rsidR="005F1A61" w:rsidRPr="00C14B2C" w:rsidRDefault="00A11F02" w:rsidP="005F1A61">
      <w:pPr>
        <w:rPr>
          <w:rFonts w:ascii="Arial" w:hAnsi="Arial" w:cs="Arial"/>
          <w:iCs/>
          <w:sz w:val="20"/>
          <w:szCs w:val="20"/>
        </w:rPr>
      </w:pPr>
      <w:r>
        <w:rPr>
          <w:rFonts w:ascii="Arial" w:hAnsi="Arial" w:cs="Arial"/>
          <w:b/>
          <w:iCs/>
          <w:color w:val="FF0000"/>
          <w:sz w:val="20"/>
          <w:szCs w:val="20"/>
          <w:vertAlign w:val="superscript"/>
        </w:rPr>
        <w:t>1</w:t>
      </w:r>
      <w:r w:rsidR="005F1A61" w:rsidRPr="00C14B2C">
        <w:rPr>
          <w:rFonts w:ascii="Arial" w:hAnsi="Arial" w:cs="Arial"/>
          <w:iCs/>
          <w:sz w:val="20"/>
          <w:szCs w:val="20"/>
        </w:rPr>
        <w:t>Salaire brut : montant du salaire avant précompte des cotisations salariales</w:t>
      </w:r>
    </w:p>
    <w:p w:rsidR="005F1A61" w:rsidRDefault="00A11F02" w:rsidP="005F1A61">
      <w:pPr>
        <w:rPr>
          <w:rFonts w:ascii="Arial" w:hAnsi="Arial" w:cs="Arial"/>
          <w:iCs/>
          <w:sz w:val="20"/>
          <w:szCs w:val="20"/>
        </w:rPr>
      </w:pPr>
      <w:r>
        <w:rPr>
          <w:rFonts w:ascii="Arial" w:hAnsi="Arial" w:cs="Arial"/>
          <w:b/>
          <w:iCs/>
          <w:color w:val="FF0000"/>
          <w:sz w:val="20"/>
          <w:szCs w:val="20"/>
          <w:vertAlign w:val="superscript"/>
        </w:rPr>
        <w:t>2</w:t>
      </w:r>
      <w:r w:rsidR="005F1A61" w:rsidRPr="00C14B2C">
        <w:rPr>
          <w:rFonts w:ascii="Arial" w:hAnsi="Arial" w:cs="Arial"/>
          <w:iCs/>
          <w:sz w:val="20"/>
          <w:szCs w:val="20"/>
        </w:rPr>
        <w:t>Salaire net : montant du salaire après précompte des cotisations salariales</w:t>
      </w:r>
    </w:p>
    <w:p w:rsidR="00A11F02" w:rsidRDefault="00A11F02" w:rsidP="00605E83">
      <w:pPr>
        <w:jc w:val="center"/>
        <w:rPr>
          <w:rFonts w:ascii="Arial" w:hAnsi="Arial" w:cs="Arial"/>
          <w:iCs/>
          <w:sz w:val="20"/>
          <w:szCs w:val="20"/>
        </w:rPr>
      </w:pPr>
    </w:p>
    <w:p w:rsidR="00A11F02" w:rsidRPr="00A11F02" w:rsidRDefault="00A11F02" w:rsidP="00A11F02">
      <w:pPr>
        <w:pStyle w:val="Paragraphedeliste"/>
        <w:numPr>
          <w:ilvl w:val="0"/>
          <w:numId w:val="7"/>
        </w:numPr>
        <w:jc w:val="center"/>
        <w:rPr>
          <w:rFonts w:ascii="Arial" w:hAnsi="Arial" w:cs="Arial"/>
          <w:i/>
          <w:iCs/>
          <w:sz w:val="20"/>
          <w:szCs w:val="20"/>
        </w:rPr>
      </w:pPr>
      <w:r w:rsidRPr="00A11F02">
        <w:rPr>
          <w:rFonts w:ascii="Arial" w:hAnsi="Arial" w:cs="Arial"/>
          <w:b/>
          <w:iCs/>
          <w:sz w:val="20"/>
          <w:szCs w:val="20"/>
          <w:u w:val="single"/>
        </w:rPr>
        <w:lastRenderedPageBreak/>
        <w:t>Rémunération des heures de présence responsable de jour</w:t>
      </w:r>
      <w:r w:rsidRPr="00A11F02">
        <w:rPr>
          <w:rFonts w:ascii="Arial" w:hAnsi="Arial" w:cs="Arial"/>
          <w:iCs/>
          <w:sz w:val="20"/>
          <w:szCs w:val="20"/>
        </w:rPr>
        <w:t xml:space="preserve"> </w:t>
      </w:r>
    </w:p>
    <w:p w:rsidR="00A11F02" w:rsidRPr="00605E83" w:rsidRDefault="00A11F02" w:rsidP="00605E83">
      <w:pPr>
        <w:pStyle w:val="Paragraphedeliste"/>
        <w:spacing w:after="0"/>
        <w:ind w:left="644"/>
        <w:jc w:val="center"/>
        <w:rPr>
          <w:rFonts w:ascii="Arial" w:hAnsi="Arial" w:cs="Arial"/>
          <w:i/>
          <w:iCs/>
          <w:color w:val="2E74B5" w:themeColor="accent1" w:themeShade="BF"/>
          <w:sz w:val="20"/>
          <w:szCs w:val="20"/>
        </w:rPr>
      </w:pPr>
      <w:r w:rsidRPr="00605E83">
        <w:rPr>
          <w:rFonts w:ascii="Arial" w:hAnsi="Arial" w:cs="Arial"/>
          <w:i/>
          <w:iCs/>
          <w:color w:val="2E74B5" w:themeColor="accent1" w:themeShade="BF"/>
          <w:sz w:val="20"/>
          <w:szCs w:val="20"/>
        </w:rPr>
        <w:t>[Mention à supprimer si c</w:t>
      </w:r>
      <w:r w:rsidR="00605E83" w:rsidRPr="00605E83">
        <w:rPr>
          <w:rFonts w:ascii="Arial" w:hAnsi="Arial" w:cs="Arial"/>
          <w:i/>
          <w:iCs/>
          <w:color w:val="2E74B5" w:themeColor="accent1" w:themeShade="BF"/>
          <w:sz w:val="20"/>
          <w:szCs w:val="20"/>
        </w:rPr>
        <w:t xml:space="preserve">e </w:t>
      </w:r>
      <w:r w:rsidRPr="00605E83">
        <w:rPr>
          <w:rFonts w:ascii="Arial" w:hAnsi="Arial" w:cs="Arial"/>
          <w:i/>
          <w:iCs/>
          <w:color w:val="2E74B5" w:themeColor="accent1" w:themeShade="BF"/>
          <w:sz w:val="20"/>
          <w:szCs w:val="20"/>
        </w:rPr>
        <w:t>n’est pas le cas.]</w:t>
      </w:r>
    </w:p>
    <w:p w:rsidR="00A11F02" w:rsidRPr="00A11F02" w:rsidRDefault="00A11F02" w:rsidP="00A11F02">
      <w:pPr>
        <w:rPr>
          <w:rFonts w:ascii="Arial" w:hAnsi="Arial" w:cs="Arial"/>
          <w:i/>
          <w:iCs/>
          <w:sz w:val="20"/>
          <w:szCs w:val="20"/>
        </w:rPr>
      </w:pPr>
      <w:r w:rsidRPr="00A11F02">
        <w:rPr>
          <w:rFonts w:ascii="Arial" w:hAnsi="Arial" w:cs="Arial"/>
          <w:i/>
          <w:iCs/>
          <w:sz w:val="20"/>
          <w:szCs w:val="20"/>
        </w:rPr>
        <w:t>(Articles 137-1 et 148 du socle spécifique « salarié du particulier employeur » de la convention collective)</w:t>
      </w:r>
    </w:p>
    <w:p w:rsidR="00A11F02" w:rsidRPr="00A11F02" w:rsidRDefault="00A11F02" w:rsidP="00A11F02">
      <w:pPr>
        <w:rPr>
          <w:rFonts w:ascii="Arial" w:hAnsi="Arial" w:cs="Arial"/>
          <w:iCs/>
          <w:sz w:val="20"/>
          <w:szCs w:val="20"/>
        </w:rPr>
      </w:pPr>
      <w:r w:rsidRPr="00A11F02">
        <w:rPr>
          <w:rFonts w:ascii="Arial" w:hAnsi="Arial" w:cs="Arial"/>
          <w:iCs/>
          <w:sz w:val="20"/>
          <w:szCs w:val="20"/>
        </w:rPr>
        <w:t>Les parties conviennent qu’une heure de présence responsable de jour équivaut aux 2/3 d'une heure de</w:t>
      </w:r>
      <w:r w:rsidR="00605E83">
        <w:rPr>
          <w:rFonts w:ascii="Arial" w:hAnsi="Arial" w:cs="Arial"/>
          <w:iCs/>
          <w:sz w:val="20"/>
          <w:szCs w:val="20"/>
        </w:rPr>
        <w:t xml:space="preserve"> </w:t>
      </w:r>
      <w:r w:rsidRPr="00A11F02">
        <w:rPr>
          <w:rFonts w:ascii="Arial" w:hAnsi="Arial" w:cs="Arial"/>
          <w:iCs/>
          <w:sz w:val="20"/>
          <w:szCs w:val="20"/>
        </w:rPr>
        <w:t>travail effectif rémunérée sur la base du salaire horaire brut prévu au contrat de travail.</w:t>
      </w:r>
    </w:p>
    <w:p w:rsidR="00A11F02" w:rsidRPr="00A11F02" w:rsidRDefault="00A11F02" w:rsidP="00A11F02">
      <w:pPr>
        <w:rPr>
          <w:rFonts w:ascii="Arial" w:hAnsi="Arial" w:cs="Arial"/>
          <w:i/>
          <w:iCs/>
          <w:sz w:val="20"/>
          <w:szCs w:val="20"/>
        </w:rPr>
      </w:pPr>
      <w:r w:rsidRPr="00605E83">
        <w:rPr>
          <w:rFonts w:ascii="Arial" w:hAnsi="Arial" w:cs="Arial"/>
          <w:i/>
          <w:iCs/>
          <w:color w:val="2E74B5" w:themeColor="accent1" w:themeShade="BF"/>
          <w:sz w:val="20"/>
          <w:szCs w:val="20"/>
        </w:rPr>
        <w:t>[Information à destination des parties : les heures de présence responsable de jour sont requalifiées et</w:t>
      </w:r>
      <w:r w:rsidR="00605E83" w:rsidRPr="00605E83">
        <w:rPr>
          <w:rFonts w:ascii="Arial" w:hAnsi="Arial" w:cs="Arial"/>
          <w:i/>
          <w:iCs/>
          <w:color w:val="2E74B5" w:themeColor="accent1" w:themeShade="BF"/>
          <w:sz w:val="20"/>
          <w:szCs w:val="20"/>
        </w:rPr>
        <w:t xml:space="preserve"> </w:t>
      </w:r>
      <w:r w:rsidRPr="00605E83">
        <w:rPr>
          <w:rFonts w:ascii="Arial" w:hAnsi="Arial" w:cs="Arial"/>
          <w:i/>
          <w:iCs/>
          <w:color w:val="2E74B5" w:themeColor="accent1" w:themeShade="BF"/>
          <w:sz w:val="20"/>
          <w:szCs w:val="20"/>
        </w:rPr>
        <w:t>rémunérées en heures de travail effectif, si le salarié est amené à intervenir de manière récurrente.]</w:t>
      </w:r>
    </w:p>
    <w:p w:rsidR="00605E83" w:rsidRPr="00605E83" w:rsidRDefault="00A11F02" w:rsidP="00605E83">
      <w:pPr>
        <w:pStyle w:val="Paragraphedeliste"/>
        <w:numPr>
          <w:ilvl w:val="0"/>
          <w:numId w:val="7"/>
        </w:numPr>
        <w:jc w:val="center"/>
        <w:rPr>
          <w:rFonts w:ascii="Arial" w:hAnsi="Arial" w:cs="Arial"/>
          <w:i/>
          <w:iCs/>
          <w:sz w:val="20"/>
          <w:szCs w:val="20"/>
        </w:rPr>
      </w:pPr>
      <w:r w:rsidRPr="00605E83">
        <w:rPr>
          <w:rFonts w:ascii="Arial" w:hAnsi="Arial" w:cs="Arial"/>
          <w:b/>
          <w:iCs/>
          <w:sz w:val="20"/>
          <w:szCs w:val="20"/>
          <w:u w:val="single"/>
        </w:rPr>
        <w:t>Rémunération des heures de présence de nuit</w:t>
      </w:r>
      <w:r w:rsidRPr="00605E83">
        <w:rPr>
          <w:rFonts w:ascii="Arial" w:hAnsi="Arial" w:cs="Arial"/>
          <w:iCs/>
          <w:sz w:val="20"/>
          <w:szCs w:val="20"/>
        </w:rPr>
        <w:t xml:space="preserve"> </w:t>
      </w:r>
    </w:p>
    <w:p w:rsidR="00A11F02" w:rsidRPr="00605E83" w:rsidRDefault="00605E83" w:rsidP="00605E83">
      <w:pPr>
        <w:pStyle w:val="Paragraphedeliste"/>
        <w:spacing w:after="0"/>
        <w:ind w:left="644"/>
        <w:jc w:val="center"/>
        <w:rPr>
          <w:rFonts w:ascii="Arial" w:hAnsi="Arial" w:cs="Arial"/>
          <w:i/>
          <w:iCs/>
          <w:color w:val="2E74B5" w:themeColor="accent1" w:themeShade="BF"/>
          <w:sz w:val="20"/>
          <w:szCs w:val="20"/>
        </w:rPr>
      </w:pPr>
      <w:r>
        <w:rPr>
          <w:rFonts w:ascii="Arial" w:hAnsi="Arial" w:cs="Arial"/>
          <w:i/>
          <w:iCs/>
          <w:sz w:val="20"/>
          <w:szCs w:val="20"/>
        </w:rPr>
        <w:t xml:space="preserve"> </w:t>
      </w:r>
      <w:r w:rsidR="00A11F02" w:rsidRPr="00605E83">
        <w:rPr>
          <w:rFonts w:ascii="Arial" w:hAnsi="Arial" w:cs="Arial"/>
          <w:i/>
          <w:iCs/>
          <w:color w:val="2E74B5" w:themeColor="accent1" w:themeShade="BF"/>
          <w:sz w:val="20"/>
          <w:szCs w:val="20"/>
        </w:rPr>
        <w:t>[Mention à supprimer si ce n’est pas le</w:t>
      </w:r>
      <w:r w:rsidRPr="00605E83">
        <w:rPr>
          <w:rFonts w:ascii="Arial" w:hAnsi="Arial" w:cs="Arial"/>
          <w:i/>
          <w:iCs/>
          <w:color w:val="2E74B5" w:themeColor="accent1" w:themeShade="BF"/>
          <w:sz w:val="20"/>
          <w:szCs w:val="20"/>
        </w:rPr>
        <w:t xml:space="preserve"> </w:t>
      </w:r>
      <w:r w:rsidR="00A11F02" w:rsidRPr="00605E83">
        <w:rPr>
          <w:rFonts w:ascii="Arial" w:hAnsi="Arial" w:cs="Arial"/>
          <w:i/>
          <w:iCs/>
          <w:color w:val="2E74B5" w:themeColor="accent1" w:themeShade="BF"/>
          <w:sz w:val="20"/>
          <w:szCs w:val="20"/>
        </w:rPr>
        <w:t>cas.]</w:t>
      </w:r>
    </w:p>
    <w:p w:rsidR="00A11F02" w:rsidRPr="00A11F02" w:rsidRDefault="00A11F02" w:rsidP="00A11F02">
      <w:pPr>
        <w:rPr>
          <w:rFonts w:ascii="Arial" w:hAnsi="Arial" w:cs="Arial"/>
          <w:i/>
          <w:iCs/>
          <w:sz w:val="20"/>
          <w:szCs w:val="20"/>
        </w:rPr>
      </w:pPr>
      <w:r w:rsidRPr="00A11F02">
        <w:rPr>
          <w:rFonts w:ascii="Arial" w:hAnsi="Arial" w:cs="Arial"/>
          <w:i/>
          <w:iCs/>
          <w:sz w:val="20"/>
          <w:szCs w:val="20"/>
        </w:rPr>
        <w:t>(Articles 137-2 et 149 du socle spécifique « salarié du particulier employeur » de la convention collective)</w:t>
      </w:r>
    </w:p>
    <w:p w:rsidR="00A11F02" w:rsidRPr="00605E83" w:rsidRDefault="00A11F02" w:rsidP="00A11F02">
      <w:pPr>
        <w:rPr>
          <w:rFonts w:ascii="Arial" w:hAnsi="Arial" w:cs="Arial"/>
          <w:iCs/>
          <w:sz w:val="20"/>
          <w:szCs w:val="20"/>
        </w:rPr>
      </w:pPr>
      <w:r w:rsidRPr="00A11F02">
        <w:rPr>
          <w:rFonts w:ascii="Arial" w:hAnsi="Arial" w:cs="Arial"/>
          <w:iCs/>
          <w:sz w:val="20"/>
          <w:szCs w:val="20"/>
        </w:rPr>
        <w:t>Les parties conviennent que la présence de nuit est rémunérée par une indemnité forfaitaire selon le</w:t>
      </w:r>
      <w:r w:rsidR="00605E83">
        <w:rPr>
          <w:rFonts w:ascii="Arial" w:hAnsi="Arial" w:cs="Arial"/>
          <w:iCs/>
          <w:sz w:val="20"/>
          <w:szCs w:val="20"/>
        </w:rPr>
        <w:t xml:space="preserve"> </w:t>
      </w:r>
      <w:r w:rsidRPr="00A11F02">
        <w:rPr>
          <w:rFonts w:ascii="Arial" w:hAnsi="Arial" w:cs="Arial"/>
          <w:iCs/>
          <w:sz w:val="20"/>
          <w:szCs w:val="20"/>
        </w:rPr>
        <w:t>nombre de nuits effectuées au cours du mois</w:t>
      </w:r>
      <w:r w:rsidRPr="00605E83">
        <w:rPr>
          <w:rFonts w:ascii="Arial" w:hAnsi="Arial" w:cs="Arial"/>
          <w:iCs/>
          <w:color w:val="2E74B5" w:themeColor="accent1" w:themeShade="BF"/>
          <w:sz w:val="20"/>
          <w:szCs w:val="20"/>
        </w:rPr>
        <w:t xml:space="preserve">. </w:t>
      </w:r>
      <w:r w:rsidRPr="00605E83">
        <w:rPr>
          <w:rFonts w:ascii="Arial" w:hAnsi="Arial" w:cs="Arial"/>
          <w:i/>
          <w:iCs/>
          <w:color w:val="2E74B5" w:themeColor="accent1" w:themeShade="BF"/>
          <w:sz w:val="20"/>
          <w:szCs w:val="20"/>
        </w:rPr>
        <w:t>[Le montant de l’indemnité forfaitaire à verser au salarié</w:t>
      </w:r>
      <w:r w:rsidR="00605E83" w:rsidRPr="00605E83">
        <w:rPr>
          <w:rFonts w:ascii="Arial" w:hAnsi="Arial" w:cs="Arial"/>
          <w:iCs/>
          <w:color w:val="2E74B5" w:themeColor="accent1" w:themeShade="BF"/>
          <w:sz w:val="20"/>
          <w:szCs w:val="20"/>
        </w:rPr>
        <w:t xml:space="preserve"> </w:t>
      </w:r>
      <w:r w:rsidRPr="00605E83">
        <w:rPr>
          <w:rFonts w:ascii="Arial" w:hAnsi="Arial" w:cs="Arial"/>
          <w:i/>
          <w:iCs/>
          <w:color w:val="2E74B5" w:themeColor="accent1" w:themeShade="BF"/>
          <w:sz w:val="20"/>
          <w:szCs w:val="20"/>
        </w:rPr>
        <w:t xml:space="preserve">par mois est calculé comme suit : </w:t>
      </w:r>
      <w:r w:rsidRPr="00605E83">
        <w:rPr>
          <w:rFonts w:ascii="Arial" w:hAnsi="Arial" w:cs="Arial"/>
          <w:b/>
          <w:i/>
          <w:iCs/>
          <w:color w:val="C45911" w:themeColor="accent2" w:themeShade="BF"/>
          <w:sz w:val="20"/>
          <w:szCs w:val="20"/>
        </w:rPr>
        <w:t>indemnité forfaitaire par nuit x nombre de nuits</w:t>
      </w:r>
      <w:r w:rsidRPr="00605E83">
        <w:rPr>
          <w:rFonts w:ascii="Arial" w:hAnsi="Arial" w:cs="Arial"/>
          <w:i/>
          <w:iCs/>
          <w:color w:val="2E74B5" w:themeColor="accent1" w:themeShade="BF"/>
          <w:sz w:val="20"/>
          <w:szCs w:val="20"/>
        </w:rPr>
        <w:t>]</w:t>
      </w:r>
    </w:p>
    <w:p w:rsidR="00A11F02" w:rsidRPr="00605E83" w:rsidRDefault="00A11F02" w:rsidP="00A11F02">
      <w:pPr>
        <w:rPr>
          <w:rFonts w:ascii="Arial" w:hAnsi="Arial" w:cs="Arial"/>
          <w:iCs/>
          <w:sz w:val="20"/>
          <w:szCs w:val="20"/>
        </w:rPr>
      </w:pPr>
      <w:r w:rsidRPr="00A11F02">
        <w:rPr>
          <w:rFonts w:ascii="Arial" w:hAnsi="Arial" w:cs="Arial"/>
          <w:iCs/>
          <w:sz w:val="20"/>
          <w:szCs w:val="20"/>
        </w:rPr>
        <w:t>Cette indemnité est égale à ............... euros brut par nuit lorsque le salarié est appelé à intervenir</w:t>
      </w:r>
      <w:r w:rsidR="00605E83">
        <w:rPr>
          <w:rFonts w:ascii="Arial" w:hAnsi="Arial" w:cs="Arial"/>
          <w:iCs/>
          <w:sz w:val="20"/>
          <w:szCs w:val="20"/>
        </w:rPr>
        <w:t xml:space="preserve"> </w:t>
      </w:r>
      <w:r w:rsidRPr="00A11F02">
        <w:rPr>
          <w:rFonts w:ascii="Arial" w:hAnsi="Arial" w:cs="Arial"/>
          <w:iCs/>
          <w:sz w:val="20"/>
          <w:szCs w:val="20"/>
        </w:rPr>
        <w:t xml:space="preserve">moins de 2 fois au cours de la nuit. </w:t>
      </w:r>
      <w:r w:rsidRPr="00605E83">
        <w:rPr>
          <w:rFonts w:ascii="Arial" w:hAnsi="Arial" w:cs="Arial"/>
          <w:i/>
          <w:iCs/>
          <w:color w:val="2E74B5" w:themeColor="accent1" w:themeShade="BF"/>
          <w:sz w:val="20"/>
          <w:szCs w:val="20"/>
        </w:rPr>
        <w:t xml:space="preserve">[Le montant de l’indemnité forfaitaire ne peut pas être inférieur à </w:t>
      </w:r>
      <w:r w:rsidR="00605E83" w:rsidRPr="00605E83">
        <w:rPr>
          <w:rFonts w:ascii="Arial" w:hAnsi="Arial" w:cs="Arial"/>
          <w:i/>
          <w:iCs/>
          <w:color w:val="2E74B5" w:themeColor="accent1" w:themeShade="BF"/>
          <w:sz w:val="20"/>
          <w:szCs w:val="20"/>
        </w:rPr>
        <w:t>¼</w:t>
      </w:r>
      <w:r w:rsidR="00605E83" w:rsidRPr="00605E83">
        <w:rPr>
          <w:rFonts w:ascii="Arial" w:hAnsi="Arial" w:cs="Arial"/>
          <w:iCs/>
          <w:color w:val="2E74B5" w:themeColor="accent1" w:themeShade="BF"/>
          <w:sz w:val="20"/>
          <w:szCs w:val="20"/>
        </w:rPr>
        <w:t xml:space="preserve"> </w:t>
      </w:r>
      <w:r w:rsidRPr="00605E83">
        <w:rPr>
          <w:rFonts w:ascii="Arial" w:hAnsi="Arial" w:cs="Arial"/>
          <w:i/>
          <w:iCs/>
          <w:color w:val="2E74B5" w:themeColor="accent1" w:themeShade="BF"/>
          <w:sz w:val="20"/>
          <w:szCs w:val="20"/>
        </w:rPr>
        <w:t>du salaire contractuel versé pour une durée de travail effectif équivalente. L’indemnité forfaitaire</w:t>
      </w:r>
      <w:r w:rsidR="00605E83" w:rsidRPr="00605E83">
        <w:rPr>
          <w:rFonts w:ascii="Arial" w:hAnsi="Arial" w:cs="Arial"/>
          <w:iCs/>
          <w:color w:val="2E74B5" w:themeColor="accent1" w:themeShade="BF"/>
          <w:sz w:val="20"/>
          <w:szCs w:val="20"/>
        </w:rPr>
        <w:t xml:space="preserve"> </w:t>
      </w:r>
      <w:r w:rsidRPr="00605E83">
        <w:rPr>
          <w:rFonts w:ascii="Arial" w:hAnsi="Arial" w:cs="Arial"/>
          <w:i/>
          <w:iCs/>
          <w:color w:val="2E74B5" w:themeColor="accent1" w:themeShade="BF"/>
          <w:sz w:val="20"/>
          <w:szCs w:val="20"/>
        </w:rPr>
        <w:t xml:space="preserve">minimale par nuit se calcule donc ainsi : </w:t>
      </w:r>
      <w:r w:rsidRPr="00605E83">
        <w:rPr>
          <w:rFonts w:ascii="Arial" w:hAnsi="Arial" w:cs="Arial"/>
          <w:b/>
          <w:i/>
          <w:iCs/>
          <w:color w:val="C45911" w:themeColor="accent2" w:themeShade="BF"/>
          <w:sz w:val="20"/>
          <w:szCs w:val="20"/>
        </w:rPr>
        <w:t>salaire horaire brut x ¼ x plage horaire de nuit</w:t>
      </w:r>
      <w:r w:rsidRPr="00605E83">
        <w:rPr>
          <w:rFonts w:ascii="Arial" w:hAnsi="Arial" w:cs="Arial"/>
          <w:i/>
          <w:iCs/>
          <w:color w:val="2E74B5" w:themeColor="accent1" w:themeShade="BF"/>
          <w:sz w:val="20"/>
          <w:szCs w:val="20"/>
        </w:rPr>
        <w:t>]</w:t>
      </w:r>
    </w:p>
    <w:p w:rsidR="00A11F02" w:rsidRPr="00605E83" w:rsidRDefault="00A11F02" w:rsidP="00A11F02">
      <w:pPr>
        <w:rPr>
          <w:rFonts w:ascii="Arial" w:hAnsi="Arial" w:cs="Arial"/>
          <w:iCs/>
          <w:sz w:val="20"/>
          <w:szCs w:val="20"/>
        </w:rPr>
      </w:pPr>
      <w:r w:rsidRPr="00A11F02">
        <w:rPr>
          <w:rFonts w:ascii="Arial" w:hAnsi="Arial" w:cs="Arial"/>
          <w:iCs/>
          <w:sz w:val="20"/>
          <w:szCs w:val="20"/>
        </w:rPr>
        <w:t>Cette indemn</w:t>
      </w:r>
      <w:r w:rsidR="00605E83">
        <w:rPr>
          <w:rFonts w:ascii="Arial" w:hAnsi="Arial" w:cs="Arial"/>
          <w:iCs/>
          <w:sz w:val="20"/>
          <w:szCs w:val="20"/>
        </w:rPr>
        <w:t>ité est égale à</w:t>
      </w:r>
      <w:r w:rsidR="00605E83">
        <w:rPr>
          <w:rFonts w:ascii="Arial" w:hAnsi="Arial" w:cs="Arial"/>
          <w:iCs/>
          <w:sz w:val="20"/>
          <w:szCs w:val="20"/>
        </w:rPr>
        <w:tab/>
      </w:r>
      <w:r w:rsidRPr="00A11F02">
        <w:rPr>
          <w:rFonts w:ascii="Arial" w:hAnsi="Arial" w:cs="Arial"/>
          <w:iCs/>
          <w:sz w:val="20"/>
          <w:szCs w:val="20"/>
        </w:rPr>
        <w:t>euros brut par nuit lorsque le salarié est appelé à intervenir 2 ou</w:t>
      </w:r>
      <w:r w:rsidR="00605E83">
        <w:rPr>
          <w:rFonts w:ascii="Arial" w:hAnsi="Arial" w:cs="Arial"/>
          <w:iCs/>
          <w:sz w:val="20"/>
          <w:szCs w:val="20"/>
        </w:rPr>
        <w:t xml:space="preserve"> </w:t>
      </w:r>
      <w:r w:rsidRPr="00A11F02">
        <w:rPr>
          <w:rFonts w:ascii="Arial" w:hAnsi="Arial" w:cs="Arial"/>
          <w:iCs/>
          <w:sz w:val="20"/>
          <w:szCs w:val="20"/>
        </w:rPr>
        <w:t>3 fois au cours de la nuit</w:t>
      </w:r>
      <w:r w:rsidRPr="00605E83">
        <w:rPr>
          <w:rFonts w:ascii="Arial" w:hAnsi="Arial" w:cs="Arial"/>
          <w:iCs/>
          <w:color w:val="2E74B5" w:themeColor="accent1" w:themeShade="BF"/>
          <w:sz w:val="20"/>
          <w:szCs w:val="20"/>
        </w:rPr>
        <w:t xml:space="preserve">. </w:t>
      </w:r>
      <w:r w:rsidRPr="00605E83">
        <w:rPr>
          <w:rFonts w:ascii="Arial" w:hAnsi="Arial" w:cs="Arial"/>
          <w:i/>
          <w:iCs/>
          <w:color w:val="2E74B5" w:themeColor="accent1" w:themeShade="BF"/>
          <w:sz w:val="20"/>
          <w:szCs w:val="20"/>
        </w:rPr>
        <w:t>[Le montant de l’indemnité forfaitaire ne peut pas être inférieur à 1/3 du salaire</w:t>
      </w:r>
      <w:r w:rsidR="00605E83" w:rsidRPr="00605E83">
        <w:rPr>
          <w:rFonts w:ascii="Arial" w:hAnsi="Arial" w:cs="Arial"/>
          <w:iCs/>
          <w:color w:val="2E74B5" w:themeColor="accent1" w:themeShade="BF"/>
          <w:sz w:val="20"/>
          <w:szCs w:val="20"/>
        </w:rPr>
        <w:t xml:space="preserve"> </w:t>
      </w:r>
      <w:r w:rsidRPr="00605E83">
        <w:rPr>
          <w:rFonts w:ascii="Arial" w:hAnsi="Arial" w:cs="Arial"/>
          <w:i/>
          <w:iCs/>
          <w:color w:val="2E74B5" w:themeColor="accent1" w:themeShade="BF"/>
          <w:sz w:val="20"/>
          <w:szCs w:val="20"/>
        </w:rPr>
        <w:t>contractuel versé pour une durée de travail effectif équivalente L’indemnité forfaitaire minimale par nuit</w:t>
      </w:r>
      <w:r w:rsidR="00605E83" w:rsidRPr="00605E83">
        <w:rPr>
          <w:rFonts w:ascii="Arial" w:hAnsi="Arial" w:cs="Arial"/>
          <w:iCs/>
          <w:color w:val="2E74B5" w:themeColor="accent1" w:themeShade="BF"/>
          <w:sz w:val="20"/>
          <w:szCs w:val="20"/>
        </w:rPr>
        <w:t xml:space="preserve"> </w:t>
      </w:r>
      <w:r w:rsidRPr="00605E83">
        <w:rPr>
          <w:rFonts w:ascii="Arial" w:hAnsi="Arial" w:cs="Arial"/>
          <w:i/>
          <w:iCs/>
          <w:color w:val="2E74B5" w:themeColor="accent1" w:themeShade="BF"/>
          <w:sz w:val="20"/>
          <w:szCs w:val="20"/>
        </w:rPr>
        <w:t xml:space="preserve">se calcule donc ainsi : </w:t>
      </w:r>
      <w:r w:rsidRPr="00605E83">
        <w:rPr>
          <w:rFonts w:ascii="Arial" w:hAnsi="Arial" w:cs="Arial"/>
          <w:b/>
          <w:i/>
          <w:iCs/>
          <w:color w:val="C45911" w:themeColor="accent2" w:themeShade="BF"/>
          <w:sz w:val="20"/>
          <w:szCs w:val="20"/>
        </w:rPr>
        <w:t>salaire horaire brut x 1/3 x plage horaire de nuit</w:t>
      </w:r>
      <w:r w:rsidRPr="00605E83">
        <w:rPr>
          <w:rFonts w:ascii="Arial" w:hAnsi="Arial" w:cs="Arial"/>
          <w:i/>
          <w:iCs/>
          <w:color w:val="2E74B5" w:themeColor="accent1" w:themeShade="BF"/>
          <w:sz w:val="20"/>
          <w:szCs w:val="20"/>
        </w:rPr>
        <w:t>]</w:t>
      </w:r>
    </w:p>
    <w:p w:rsidR="00A11F02" w:rsidRPr="00605E83" w:rsidRDefault="00A11F02" w:rsidP="00A11F02">
      <w:pPr>
        <w:rPr>
          <w:rFonts w:ascii="Arial" w:hAnsi="Arial" w:cs="Arial"/>
          <w:i/>
          <w:iCs/>
          <w:color w:val="2E74B5" w:themeColor="accent1" w:themeShade="BF"/>
          <w:sz w:val="20"/>
          <w:szCs w:val="20"/>
        </w:rPr>
      </w:pPr>
      <w:r w:rsidRPr="00605E83">
        <w:rPr>
          <w:rFonts w:ascii="Arial" w:hAnsi="Arial" w:cs="Arial"/>
          <w:i/>
          <w:iCs/>
          <w:color w:val="2E74B5" w:themeColor="accent1" w:themeShade="BF"/>
          <w:sz w:val="20"/>
          <w:szCs w:val="20"/>
        </w:rPr>
        <w:t>[Les parties peuvent prévoir dans le contrat de travail, un montant unique d’indemnité forfaitaire de</w:t>
      </w:r>
      <w:r w:rsidR="00605E83" w:rsidRPr="00605E83">
        <w:rPr>
          <w:rFonts w:ascii="Arial" w:hAnsi="Arial" w:cs="Arial"/>
          <w:i/>
          <w:iCs/>
          <w:color w:val="2E74B5" w:themeColor="accent1" w:themeShade="BF"/>
          <w:sz w:val="20"/>
          <w:szCs w:val="20"/>
        </w:rPr>
        <w:t xml:space="preserve"> </w:t>
      </w:r>
      <w:r w:rsidRPr="00605E83">
        <w:rPr>
          <w:rFonts w:ascii="Arial" w:hAnsi="Arial" w:cs="Arial"/>
          <w:i/>
          <w:iCs/>
          <w:color w:val="2E74B5" w:themeColor="accent1" w:themeShade="BF"/>
          <w:sz w:val="20"/>
          <w:szCs w:val="20"/>
        </w:rPr>
        <w:t>présence de nuit, sous réserve que ce montant respecte les montants minimaux dépendant du nombre</w:t>
      </w:r>
      <w:r w:rsidR="00605E83" w:rsidRPr="00605E83">
        <w:rPr>
          <w:rFonts w:ascii="Arial" w:hAnsi="Arial" w:cs="Arial"/>
          <w:i/>
          <w:iCs/>
          <w:color w:val="2E74B5" w:themeColor="accent1" w:themeShade="BF"/>
          <w:sz w:val="20"/>
          <w:szCs w:val="20"/>
        </w:rPr>
        <w:t xml:space="preserve"> </w:t>
      </w:r>
      <w:r w:rsidRPr="00605E83">
        <w:rPr>
          <w:rFonts w:ascii="Arial" w:hAnsi="Arial" w:cs="Arial"/>
          <w:i/>
          <w:iCs/>
          <w:color w:val="2E74B5" w:themeColor="accent1" w:themeShade="BF"/>
          <w:sz w:val="20"/>
          <w:szCs w:val="20"/>
        </w:rPr>
        <w:t>d’interventions.]</w:t>
      </w:r>
    </w:p>
    <w:p w:rsidR="00A11F02" w:rsidRDefault="00A11F02" w:rsidP="00A11F02">
      <w:pPr>
        <w:rPr>
          <w:rFonts w:ascii="Arial" w:hAnsi="Arial" w:cs="Arial"/>
          <w:i/>
          <w:iCs/>
          <w:color w:val="2E74B5" w:themeColor="accent1" w:themeShade="BF"/>
          <w:sz w:val="20"/>
          <w:szCs w:val="20"/>
        </w:rPr>
      </w:pPr>
      <w:r w:rsidRPr="00605E83">
        <w:rPr>
          <w:rFonts w:ascii="Arial" w:hAnsi="Arial" w:cs="Arial"/>
          <w:i/>
          <w:iCs/>
          <w:color w:val="2E74B5" w:themeColor="accent1" w:themeShade="BF"/>
          <w:sz w:val="20"/>
          <w:szCs w:val="20"/>
        </w:rPr>
        <w:t>[Si certaines nuits, le salarié est appelé à intervenir au moins 4 fois l’indemnité due pour la durée</w:t>
      </w:r>
      <w:r w:rsidR="00605E83" w:rsidRPr="00605E83">
        <w:rPr>
          <w:rFonts w:ascii="Arial" w:hAnsi="Arial" w:cs="Arial"/>
          <w:i/>
          <w:iCs/>
          <w:color w:val="2E74B5" w:themeColor="accent1" w:themeShade="BF"/>
          <w:sz w:val="20"/>
          <w:szCs w:val="20"/>
        </w:rPr>
        <w:t xml:space="preserve"> </w:t>
      </w:r>
      <w:r w:rsidRPr="00605E83">
        <w:rPr>
          <w:rFonts w:ascii="Arial" w:hAnsi="Arial" w:cs="Arial"/>
          <w:i/>
          <w:iCs/>
          <w:color w:val="2E74B5" w:themeColor="accent1" w:themeShade="BF"/>
          <w:sz w:val="20"/>
          <w:szCs w:val="20"/>
        </w:rPr>
        <w:t>d’intervention correspond au salaire contractuel versé pour une durée de travail effectif équivalente, sur</w:t>
      </w:r>
      <w:r w:rsidR="00605E83" w:rsidRPr="00605E83">
        <w:rPr>
          <w:rFonts w:ascii="Arial" w:hAnsi="Arial" w:cs="Arial"/>
          <w:i/>
          <w:iCs/>
          <w:color w:val="2E74B5" w:themeColor="accent1" w:themeShade="BF"/>
          <w:sz w:val="20"/>
          <w:szCs w:val="20"/>
        </w:rPr>
        <w:t xml:space="preserve"> </w:t>
      </w:r>
      <w:r w:rsidRPr="00605E83">
        <w:rPr>
          <w:rFonts w:ascii="Arial" w:hAnsi="Arial" w:cs="Arial"/>
          <w:i/>
          <w:iCs/>
          <w:color w:val="2E74B5" w:themeColor="accent1" w:themeShade="BF"/>
          <w:sz w:val="20"/>
          <w:szCs w:val="20"/>
        </w:rPr>
        <w:t>la base de son salaire horaire contractuel. L’indemnité forfaitaire pour la présence de nuit restante est</w:t>
      </w:r>
      <w:r w:rsidR="00605E83" w:rsidRPr="00605E83">
        <w:rPr>
          <w:rFonts w:ascii="Arial" w:hAnsi="Arial" w:cs="Arial"/>
          <w:i/>
          <w:iCs/>
          <w:color w:val="2E74B5" w:themeColor="accent1" w:themeShade="BF"/>
          <w:sz w:val="20"/>
          <w:szCs w:val="20"/>
        </w:rPr>
        <w:t xml:space="preserve"> </w:t>
      </w:r>
      <w:r w:rsidRPr="00605E83">
        <w:rPr>
          <w:rFonts w:ascii="Arial" w:hAnsi="Arial" w:cs="Arial"/>
          <w:i/>
          <w:iCs/>
          <w:color w:val="2E74B5" w:themeColor="accent1" w:themeShade="BF"/>
          <w:sz w:val="20"/>
          <w:szCs w:val="20"/>
        </w:rPr>
        <w:t>égale à 1/3 du salaire contractuel versé pour une durée de travail effectif équivalente.]</w:t>
      </w:r>
    </w:p>
    <w:p w:rsidR="00605E83" w:rsidRPr="00A11F02" w:rsidRDefault="00605E83" w:rsidP="00A11F02">
      <w:pPr>
        <w:rPr>
          <w:rFonts w:ascii="Arial" w:hAnsi="Arial" w:cs="Arial"/>
          <w:i/>
          <w:iCs/>
          <w:sz w:val="20"/>
          <w:szCs w:val="20"/>
        </w:rPr>
      </w:pPr>
    </w:p>
    <w:p w:rsidR="00A11F02" w:rsidRPr="00605E83" w:rsidRDefault="00A11F02" w:rsidP="00605E83">
      <w:pPr>
        <w:pStyle w:val="Paragraphedeliste"/>
        <w:numPr>
          <w:ilvl w:val="0"/>
          <w:numId w:val="7"/>
        </w:numPr>
        <w:spacing w:after="0"/>
        <w:jc w:val="center"/>
        <w:rPr>
          <w:rFonts w:ascii="Arial" w:hAnsi="Arial" w:cs="Arial"/>
          <w:iCs/>
          <w:sz w:val="20"/>
          <w:szCs w:val="20"/>
        </w:rPr>
      </w:pPr>
      <w:r w:rsidRPr="00605E83">
        <w:rPr>
          <w:rFonts w:ascii="Arial" w:hAnsi="Arial" w:cs="Arial"/>
          <w:b/>
          <w:iCs/>
          <w:sz w:val="20"/>
          <w:szCs w:val="20"/>
          <w:u w:val="single"/>
        </w:rPr>
        <w:t>Indemnités et prestations en nature</w:t>
      </w:r>
    </w:p>
    <w:p w:rsidR="00A11F02" w:rsidRDefault="00A11F02" w:rsidP="00A11F02">
      <w:pPr>
        <w:rPr>
          <w:rFonts w:ascii="Arial" w:hAnsi="Arial" w:cs="Arial"/>
          <w:i/>
          <w:iCs/>
          <w:sz w:val="20"/>
          <w:szCs w:val="20"/>
        </w:rPr>
      </w:pPr>
      <w:r w:rsidRPr="00A11F02">
        <w:rPr>
          <w:rFonts w:ascii="Arial" w:hAnsi="Arial" w:cs="Arial"/>
          <w:i/>
          <w:iCs/>
          <w:sz w:val="20"/>
          <w:szCs w:val="20"/>
        </w:rPr>
        <w:t>(Articles 57, 58 et 59 du socle commun et articles et articles 151, 155, 156 et 157 du socle spécifique</w:t>
      </w:r>
      <w:r w:rsidR="00605E83">
        <w:rPr>
          <w:rFonts w:ascii="Arial" w:hAnsi="Arial" w:cs="Arial"/>
          <w:i/>
          <w:iCs/>
          <w:sz w:val="20"/>
          <w:szCs w:val="20"/>
        </w:rPr>
        <w:t xml:space="preserve"> </w:t>
      </w:r>
      <w:r w:rsidRPr="00A11F02">
        <w:rPr>
          <w:rFonts w:ascii="Arial" w:hAnsi="Arial" w:cs="Arial"/>
          <w:i/>
          <w:iCs/>
          <w:sz w:val="20"/>
          <w:szCs w:val="20"/>
        </w:rPr>
        <w:t>« salarié du particulier employeur »)</w:t>
      </w:r>
    </w:p>
    <w:p w:rsidR="00605E83" w:rsidRPr="00605E83" w:rsidRDefault="00605E83" w:rsidP="00605E83">
      <w:pPr>
        <w:rPr>
          <w:rFonts w:ascii="Arial" w:hAnsi="Arial" w:cs="Arial"/>
          <w:i/>
          <w:iCs/>
          <w:sz w:val="20"/>
          <w:szCs w:val="20"/>
        </w:rPr>
      </w:pPr>
      <w:r w:rsidRPr="00605E83">
        <w:rPr>
          <w:rFonts w:ascii="Arial" w:hAnsi="Arial" w:cs="Arial"/>
          <w:i/>
          <w:iCs/>
          <w:sz w:val="20"/>
          <w:szCs w:val="20"/>
        </w:rPr>
        <w:t>Les prestations en nature fournies seront déduites de la rémunération nette, à hauteur du/des montants</w:t>
      </w:r>
      <w:r>
        <w:rPr>
          <w:rFonts w:ascii="Arial" w:hAnsi="Arial" w:cs="Arial"/>
          <w:i/>
          <w:iCs/>
          <w:sz w:val="20"/>
          <w:szCs w:val="20"/>
        </w:rPr>
        <w:t xml:space="preserve"> </w:t>
      </w:r>
      <w:r w:rsidRPr="00605E83">
        <w:rPr>
          <w:rFonts w:ascii="Arial" w:hAnsi="Arial" w:cs="Arial"/>
          <w:iCs/>
          <w:sz w:val="20"/>
          <w:szCs w:val="20"/>
        </w:rPr>
        <w:t xml:space="preserve">mensuels suivants </w:t>
      </w:r>
      <w:r w:rsidRPr="00605E83">
        <w:rPr>
          <w:rFonts w:ascii="Arial" w:hAnsi="Arial" w:cs="Arial"/>
          <w:i/>
          <w:iCs/>
          <w:sz w:val="20"/>
          <w:szCs w:val="20"/>
        </w:rPr>
        <w:t xml:space="preserve">: </w:t>
      </w:r>
      <w:r w:rsidRPr="00605E83">
        <w:rPr>
          <w:rFonts w:ascii="Arial" w:hAnsi="Arial" w:cs="Arial"/>
          <w:i/>
          <w:iCs/>
          <w:color w:val="2E74B5" w:themeColor="accent1" w:themeShade="BF"/>
          <w:sz w:val="20"/>
          <w:szCs w:val="20"/>
        </w:rPr>
        <w:t>[Mention à supprimer si aucune prestation en nature n’est fournie]</w:t>
      </w:r>
    </w:p>
    <w:p w:rsidR="00605E83" w:rsidRPr="00605E83" w:rsidRDefault="00605E83" w:rsidP="00605E83">
      <w:pPr>
        <w:pStyle w:val="Paragraphedeliste"/>
        <w:numPr>
          <w:ilvl w:val="0"/>
          <w:numId w:val="9"/>
        </w:numPr>
        <w:rPr>
          <w:rFonts w:ascii="Arial" w:hAnsi="Arial" w:cs="Arial"/>
          <w:iCs/>
          <w:sz w:val="20"/>
          <w:szCs w:val="20"/>
        </w:rPr>
      </w:pPr>
      <w:r>
        <w:rPr>
          <w:rFonts w:ascii="Arial" w:hAnsi="Arial" w:cs="Arial"/>
          <w:iCs/>
          <w:sz w:val="20"/>
          <w:szCs w:val="20"/>
        </w:rPr>
        <w:t xml:space="preserve">Repas : </w:t>
      </w:r>
      <w:r>
        <w:rPr>
          <w:rFonts w:ascii="Arial" w:hAnsi="Arial" w:cs="Arial"/>
          <w:iCs/>
          <w:sz w:val="20"/>
          <w:szCs w:val="20"/>
        </w:rPr>
        <w:tab/>
      </w:r>
      <w:r>
        <w:rPr>
          <w:rFonts w:ascii="Arial" w:hAnsi="Arial" w:cs="Arial"/>
          <w:iCs/>
          <w:sz w:val="20"/>
          <w:szCs w:val="20"/>
        </w:rPr>
        <w:tab/>
      </w:r>
      <w:r w:rsidRPr="00605E83">
        <w:rPr>
          <w:rFonts w:ascii="Arial" w:hAnsi="Arial" w:cs="Arial"/>
          <w:iCs/>
          <w:sz w:val="20"/>
          <w:szCs w:val="20"/>
        </w:rPr>
        <w:t>€ par jour travaillé</w:t>
      </w:r>
    </w:p>
    <w:p w:rsidR="00605E83" w:rsidRPr="00605E83" w:rsidRDefault="00605E83" w:rsidP="00605E83">
      <w:pPr>
        <w:pStyle w:val="Paragraphedeliste"/>
        <w:numPr>
          <w:ilvl w:val="0"/>
          <w:numId w:val="9"/>
        </w:numPr>
        <w:rPr>
          <w:rFonts w:ascii="Arial" w:hAnsi="Arial" w:cs="Arial"/>
          <w:iCs/>
          <w:sz w:val="20"/>
          <w:szCs w:val="20"/>
        </w:rPr>
      </w:pPr>
      <w:r w:rsidRPr="00605E83">
        <w:rPr>
          <w:rFonts w:ascii="Arial" w:hAnsi="Arial" w:cs="Arial"/>
          <w:iCs/>
          <w:sz w:val="20"/>
          <w:szCs w:val="20"/>
        </w:rPr>
        <w:t>Log</w:t>
      </w:r>
      <w:r>
        <w:rPr>
          <w:rFonts w:ascii="Arial" w:hAnsi="Arial" w:cs="Arial"/>
          <w:iCs/>
          <w:sz w:val="20"/>
          <w:szCs w:val="20"/>
        </w:rPr>
        <w:t>ement :</w:t>
      </w:r>
      <w:r>
        <w:rPr>
          <w:rFonts w:ascii="Arial" w:hAnsi="Arial" w:cs="Arial"/>
          <w:iCs/>
          <w:sz w:val="20"/>
          <w:szCs w:val="20"/>
        </w:rPr>
        <w:tab/>
      </w:r>
      <w:r>
        <w:rPr>
          <w:rFonts w:ascii="Arial" w:hAnsi="Arial" w:cs="Arial"/>
          <w:iCs/>
          <w:sz w:val="20"/>
          <w:szCs w:val="20"/>
        </w:rPr>
        <w:tab/>
      </w:r>
      <w:r w:rsidRPr="00605E83">
        <w:rPr>
          <w:rFonts w:ascii="Arial" w:hAnsi="Arial" w:cs="Arial"/>
          <w:iCs/>
          <w:sz w:val="20"/>
          <w:szCs w:val="20"/>
        </w:rPr>
        <w:t>€ par mois</w:t>
      </w:r>
    </w:p>
    <w:p w:rsidR="00605E83" w:rsidRPr="00605E83" w:rsidRDefault="00605E83" w:rsidP="00605E83">
      <w:pPr>
        <w:rPr>
          <w:rFonts w:ascii="Arial" w:hAnsi="Arial" w:cs="Arial"/>
          <w:i/>
          <w:iCs/>
          <w:sz w:val="20"/>
          <w:szCs w:val="20"/>
        </w:rPr>
      </w:pPr>
      <w:r w:rsidRPr="00605E83">
        <w:rPr>
          <w:rFonts w:ascii="Arial" w:hAnsi="Arial" w:cs="Arial"/>
          <w:i/>
          <w:iCs/>
          <w:color w:val="2E74B5" w:themeColor="accent1" w:themeShade="BF"/>
          <w:sz w:val="20"/>
          <w:szCs w:val="20"/>
        </w:rPr>
        <w:t>[Information à l’attention des parties : si le repas est fourni au salarié par le particulier employeur par nécessité de l’emploi, la valeur journalière du repas ne sera pas déduite de sa rémunération nette.</w:t>
      </w:r>
      <w:r w:rsidRPr="00605E83">
        <w:rPr>
          <w:rFonts w:ascii="Arial" w:hAnsi="Arial" w:cs="Arial"/>
          <w:i/>
          <w:iCs/>
          <w:sz w:val="20"/>
          <w:szCs w:val="20"/>
        </w:rPr>
        <w:t>]</w:t>
      </w:r>
    </w:p>
    <w:p w:rsidR="00605E83" w:rsidRPr="00605E83" w:rsidRDefault="00605E83" w:rsidP="00605E83">
      <w:pPr>
        <w:rPr>
          <w:rFonts w:ascii="Arial" w:hAnsi="Arial" w:cs="Arial"/>
          <w:iCs/>
          <w:color w:val="2E74B5" w:themeColor="accent1" w:themeShade="BF"/>
          <w:sz w:val="20"/>
          <w:szCs w:val="20"/>
        </w:rPr>
      </w:pPr>
      <w:r w:rsidRPr="00605E83">
        <w:rPr>
          <w:rFonts w:ascii="Arial" w:hAnsi="Arial" w:cs="Arial"/>
          <w:iCs/>
          <w:sz w:val="20"/>
          <w:szCs w:val="20"/>
        </w:rPr>
        <w:t>Le particulier employeur prendra en charge, sur présentation des just</w:t>
      </w:r>
      <w:r>
        <w:rPr>
          <w:rFonts w:ascii="Arial" w:hAnsi="Arial" w:cs="Arial"/>
          <w:iCs/>
          <w:sz w:val="20"/>
          <w:szCs w:val="20"/>
        </w:rPr>
        <w:t>ificatifs,</w:t>
      </w:r>
      <w:r>
        <w:rPr>
          <w:rFonts w:ascii="Arial" w:hAnsi="Arial" w:cs="Arial"/>
          <w:iCs/>
          <w:sz w:val="20"/>
          <w:szCs w:val="20"/>
        </w:rPr>
        <w:tab/>
      </w:r>
      <w:r>
        <w:rPr>
          <w:rFonts w:ascii="Arial" w:hAnsi="Arial" w:cs="Arial"/>
          <w:iCs/>
          <w:sz w:val="20"/>
          <w:szCs w:val="20"/>
        </w:rPr>
        <w:tab/>
      </w:r>
      <w:r w:rsidRPr="00605E83">
        <w:rPr>
          <w:rFonts w:ascii="Arial" w:hAnsi="Arial" w:cs="Arial"/>
          <w:iCs/>
          <w:sz w:val="20"/>
          <w:szCs w:val="20"/>
        </w:rPr>
        <w:t>% des frais</w:t>
      </w:r>
      <w:r>
        <w:rPr>
          <w:rFonts w:ascii="Arial" w:hAnsi="Arial" w:cs="Arial"/>
          <w:iCs/>
          <w:sz w:val="20"/>
          <w:szCs w:val="20"/>
        </w:rPr>
        <w:t xml:space="preserve"> </w:t>
      </w:r>
      <w:r w:rsidRPr="00605E83">
        <w:rPr>
          <w:rFonts w:ascii="Arial" w:hAnsi="Arial" w:cs="Arial"/>
          <w:iCs/>
          <w:sz w:val="20"/>
          <w:szCs w:val="20"/>
        </w:rPr>
        <w:t>d’abonnement aux transports en commun engagés par le salarié pour se rendre de son domicile à son</w:t>
      </w:r>
      <w:r>
        <w:rPr>
          <w:rFonts w:ascii="Arial" w:hAnsi="Arial" w:cs="Arial"/>
          <w:iCs/>
          <w:sz w:val="20"/>
          <w:szCs w:val="20"/>
        </w:rPr>
        <w:t xml:space="preserve"> </w:t>
      </w:r>
      <w:r w:rsidRPr="00605E83">
        <w:rPr>
          <w:rFonts w:ascii="Arial" w:hAnsi="Arial" w:cs="Arial"/>
          <w:iCs/>
          <w:sz w:val="20"/>
          <w:szCs w:val="20"/>
        </w:rPr>
        <w:t xml:space="preserve">lieu de travail. </w:t>
      </w:r>
      <w:r w:rsidRPr="00605E83">
        <w:rPr>
          <w:rFonts w:ascii="Arial" w:hAnsi="Arial" w:cs="Arial"/>
          <w:i/>
          <w:iCs/>
          <w:color w:val="2E74B5" w:themeColor="accent1" w:themeShade="BF"/>
          <w:sz w:val="20"/>
          <w:szCs w:val="20"/>
        </w:rPr>
        <w:t>[Mention à supprimer si le salarié ne bénéficie pas d’un abonnement de transport en</w:t>
      </w:r>
      <w:r>
        <w:rPr>
          <w:rFonts w:ascii="Arial" w:hAnsi="Arial" w:cs="Arial"/>
          <w:iCs/>
          <w:color w:val="2E74B5" w:themeColor="accent1" w:themeShade="BF"/>
          <w:sz w:val="20"/>
          <w:szCs w:val="20"/>
        </w:rPr>
        <w:t xml:space="preserve"> </w:t>
      </w:r>
      <w:r w:rsidRPr="00605E83">
        <w:rPr>
          <w:rFonts w:ascii="Arial" w:hAnsi="Arial" w:cs="Arial"/>
          <w:i/>
          <w:iCs/>
          <w:color w:val="2E74B5" w:themeColor="accent1" w:themeShade="BF"/>
          <w:sz w:val="20"/>
          <w:szCs w:val="20"/>
        </w:rPr>
        <w:t>commun ou ne l’utilise pas pour se rendre à son lieu de travail.]</w:t>
      </w:r>
    </w:p>
    <w:p w:rsidR="00605E83" w:rsidRDefault="00605E83" w:rsidP="00605E83">
      <w:pPr>
        <w:rPr>
          <w:rFonts w:ascii="Arial" w:hAnsi="Arial" w:cs="Arial"/>
          <w:i/>
          <w:iCs/>
          <w:sz w:val="20"/>
          <w:szCs w:val="20"/>
        </w:rPr>
      </w:pPr>
    </w:p>
    <w:p w:rsidR="00605E83" w:rsidRPr="0027179E" w:rsidRDefault="00605E83" w:rsidP="00605E83">
      <w:pPr>
        <w:rPr>
          <w:rFonts w:ascii="Arial" w:hAnsi="Arial" w:cs="Arial"/>
          <w:i/>
          <w:iCs/>
          <w:color w:val="2E74B5" w:themeColor="accent1" w:themeShade="BF"/>
          <w:sz w:val="20"/>
          <w:szCs w:val="20"/>
        </w:rPr>
      </w:pPr>
      <w:r w:rsidRPr="0027179E">
        <w:rPr>
          <w:rFonts w:ascii="Arial" w:hAnsi="Arial" w:cs="Arial"/>
          <w:i/>
          <w:iCs/>
          <w:color w:val="2E74B5" w:themeColor="accent1" w:themeShade="BF"/>
          <w:sz w:val="20"/>
          <w:szCs w:val="20"/>
        </w:rPr>
        <w:lastRenderedPageBreak/>
        <w:t>[Information à destination des parties : la prise en charge est de 50 % si le salarié travaille au moins</w:t>
      </w:r>
      <w:r w:rsidR="0027179E" w:rsidRPr="0027179E">
        <w:rPr>
          <w:rFonts w:ascii="Arial" w:hAnsi="Arial" w:cs="Arial"/>
          <w:i/>
          <w:iCs/>
          <w:color w:val="2E74B5" w:themeColor="accent1" w:themeShade="BF"/>
          <w:sz w:val="20"/>
          <w:szCs w:val="20"/>
        </w:rPr>
        <w:t xml:space="preserve"> </w:t>
      </w:r>
      <w:r w:rsidRPr="0027179E">
        <w:rPr>
          <w:rFonts w:ascii="Arial" w:hAnsi="Arial" w:cs="Arial"/>
          <w:i/>
          <w:iCs/>
          <w:color w:val="2E74B5" w:themeColor="accent1" w:themeShade="BF"/>
          <w:sz w:val="20"/>
          <w:szCs w:val="20"/>
        </w:rPr>
        <w:t>17 heures 30 par semaine. A défaut, la prise en charge est proratisée comme suit :</w:t>
      </w:r>
    </w:p>
    <w:p w:rsidR="00605E83" w:rsidRPr="0027179E" w:rsidRDefault="00605E83" w:rsidP="0027179E">
      <w:pPr>
        <w:jc w:val="center"/>
        <w:rPr>
          <w:rFonts w:ascii="Arial" w:hAnsi="Arial" w:cs="Arial"/>
          <w:b/>
          <w:i/>
          <w:iCs/>
          <w:color w:val="C45911" w:themeColor="accent2" w:themeShade="BF"/>
          <w:sz w:val="20"/>
          <w:szCs w:val="20"/>
        </w:rPr>
      </w:pPr>
      <w:r w:rsidRPr="0027179E">
        <w:rPr>
          <w:rFonts w:ascii="Arial" w:hAnsi="Arial" w:cs="Arial"/>
          <w:b/>
          <w:i/>
          <w:iCs/>
          <w:color w:val="C45911" w:themeColor="accent2" w:themeShade="BF"/>
          <w:sz w:val="20"/>
          <w:szCs w:val="20"/>
        </w:rPr>
        <w:t>50 % x durée du travail hebdomadaire / 17,5 heures</w:t>
      </w:r>
      <w:r w:rsidRPr="0027179E">
        <w:rPr>
          <w:rFonts w:ascii="Arial" w:hAnsi="Arial" w:cs="Arial"/>
          <w:i/>
          <w:iCs/>
          <w:color w:val="2E74B5" w:themeColor="accent1" w:themeShade="BF"/>
          <w:sz w:val="20"/>
          <w:szCs w:val="20"/>
        </w:rPr>
        <w:t>]</w:t>
      </w:r>
    </w:p>
    <w:p w:rsidR="00605E83" w:rsidRPr="00605E83" w:rsidRDefault="00605E83" w:rsidP="00605E83">
      <w:pPr>
        <w:rPr>
          <w:rFonts w:ascii="Arial" w:hAnsi="Arial" w:cs="Arial"/>
          <w:iCs/>
          <w:sz w:val="20"/>
          <w:szCs w:val="20"/>
        </w:rPr>
      </w:pPr>
      <w:r w:rsidRPr="00605E83">
        <w:rPr>
          <w:rFonts w:ascii="Arial" w:hAnsi="Arial" w:cs="Arial"/>
          <w:iCs/>
          <w:sz w:val="20"/>
          <w:szCs w:val="20"/>
        </w:rPr>
        <w:t>En cas de conduite d’un véhicule dans le cadre des fonctions décrites à l’article 5, le salarié perçoit un</w:t>
      </w:r>
      <w:r w:rsidR="0027179E">
        <w:rPr>
          <w:rFonts w:ascii="Arial" w:hAnsi="Arial" w:cs="Arial"/>
          <w:iCs/>
          <w:sz w:val="20"/>
          <w:szCs w:val="20"/>
        </w:rPr>
        <w:t xml:space="preserve"> </w:t>
      </w:r>
      <w:r w:rsidRPr="00605E83">
        <w:rPr>
          <w:rFonts w:ascii="Arial" w:hAnsi="Arial" w:cs="Arial"/>
          <w:iCs/>
          <w:sz w:val="20"/>
          <w:szCs w:val="20"/>
        </w:rPr>
        <w:t>supplément de rémunération prenant la forme :</w:t>
      </w:r>
    </w:p>
    <w:p w:rsidR="00605E83" w:rsidRPr="0027179E" w:rsidRDefault="00605E83" w:rsidP="00605E83">
      <w:pPr>
        <w:rPr>
          <w:rFonts w:ascii="Arial" w:hAnsi="Arial" w:cs="Arial"/>
          <w:i/>
          <w:iCs/>
          <w:color w:val="2E74B5" w:themeColor="accent1" w:themeShade="BF"/>
          <w:sz w:val="20"/>
          <w:szCs w:val="20"/>
        </w:rPr>
      </w:pPr>
      <w:r w:rsidRPr="0027179E">
        <w:rPr>
          <w:rFonts w:ascii="Arial" w:hAnsi="Arial" w:cs="Arial"/>
          <w:i/>
          <w:iCs/>
          <w:color w:val="2E74B5" w:themeColor="accent1" w:themeShade="BF"/>
          <w:sz w:val="20"/>
          <w:szCs w:val="20"/>
        </w:rPr>
        <w:t>[</w:t>
      </w:r>
      <w:r w:rsidRPr="0027179E">
        <w:rPr>
          <w:rFonts w:ascii="Arial" w:hAnsi="Arial" w:cs="Arial"/>
          <w:b/>
          <w:bCs/>
          <w:i/>
          <w:iCs/>
          <w:color w:val="2E74B5" w:themeColor="accent1" w:themeShade="BF"/>
          <w:sz w:val="20"/>
          <w:szCs w:val="20"/>
        </w:rPr>
        <w:t>Choisir entre les deux possibilités</w:t>
      </w:r>
      <w:r w:rsidRPr="0027179E">
        <w:rPr>
          <w:rFonts w:ascii="Arial" w:hAnsi="Arial" w:cs="Arial"/>
          <w:i/>
          <w:iCs/>
          <w:color w:val="2E74B5" w:themeColor="accent1" w:themeShade="BF"/>
          <w:sz w:val="20"/>
          <w:szCs w:val="20"/>
        </w:rPr>
        <w:t>, ces montants sont librement négociés entre les parties]</w:t>
      </w:r>
    </w:p>
    <w:p w:rsidR="00605E83" w:rsidRPr="00605E83" w:rsidRDefault="0027179E" w:rsidP="00605E83">
      <w:pPr>
        <w:rPr>
          <w:rFonts w:ascii="Arial" w:hAnsi="Arial" w:cs="Arial"/>
          <w:iCs/>
          <w:sz w:val="20"/>
          <w:szCs w:val="20"/>
        </w:rPr>
      </w:pPr>
      <w:r>
        <w:rPr>
          <w:rFonts w:ascii="Arial" w:hAnsi="Arial" w:cs="Arial"/>
          <w:iCs/>
          <w:sz w:val="20"/>
          <w:szCs w:val="20"/>
        </w:rPr>
        <w:t>□ U</w:t>
      </w:r>
      <w:r w:rsidR="00605E83" w:rsidRPr="00605E83">
        <w:rPr>
          <w:rFonts w:ascii="Arial" w:hAnsi="Arial" w:cs="Arial"/>
          <w:iCs/>
          <w:sz w:val="20"/>
          <w:szCs w:val="20"/>
        </w:rPr>
        <w:t xml:space="preserve">ne prime forfaitaire de </w:t>
      </w:r>
      <w:r>
        <w:rPr>
          <w:rFonts w:ascii="Arial" w:hAnsi="Arial" w:cs="Arial"/>
          <w:iCs/>
          <w:sz w:val="20"/>
          <w:szCs w:val="20"/>
        </w:rPr>
        <w:tab/>
      </w:r>
      <w:r>
        <w:rPr>
          <w:rFonts w:ascii="Arial" w:hAnsi="Arial" w:cs="Arial"/>
          <w:iCs/>
          <w:sz w:val="20"/>
          <w:szCs w:val="20"/>
        </w:rPr>
        <w:tab/>
      </w:r>
      <w:r w:rsidR="00605E83" w:rsidRPr="00605E83">
        <w:rPr>
          <w:rFonts w:ascii="Arial" w:hAnsi="Arial" w:cs="Arial"/>
          <w:iCs/>
          <w:sz w:val="20"/>
          <w:szCs w:val="20"/>
        </w:rPr>
        <w:t>euros</w:t>
      </w:r>
    </w:p>
    <w:p w:rsidR="00605E83" w:rsidRPr="0027179E" w:rsidRDefault="00605E83" w:rsidP="00605E83">
      <w:pPr>
        <w:rPr>
          <w:rFonts w:ascii="Arial" w:hAnsi="Arial" w:cs="Arial"/>
          <w:i/>
          <w:iCs/>
          <w:color w:val="2E74B5" w:themeColor="accent1" w:themeShade="BF"/>
          <w:sz w:val="20"/>
          <w:szCs w:val="20"/>
        </w:rPr>
      </w:pPr>
      <w:r w:rsidRPr="0027179E">
        <w:rPr>
          <w:rFonts w:ascii="Arial" w:hAnsi="Arial" w:cs="Arial"/>
          <w:i/>
          <w:iCs/>
          <w:color w:val="2E74B5" w:themeColor="accent1" w:themeShade="BF"/>
          <w:sz w:val="20"/>
          <w:szCs w:val="20"/>
        </w:rPr>
        <w:t>[Indiquer le montant. Information à destination des parties : la prime forfaitaire est un</w:t>
      </w:r>
      <w:r w:rsidR="0027179E" w:rsidRPr="0027179E">
        <w:rPr>
          <w:rFonts w:ascii="Arial" w:hAnsi="Arial" w:cs="Arial"/>
          <w:i/>
          <w:iCs/>
          <w:color w:val="2E74B5" w:themeColor="accent1" w:themeShade="BF"/>
          <w:sz w:val="20"/>
          <w:szCs w:val="20"/>
        </w:rPr>
        <w:t xml:space="preserve"> </w:t>
      </w:r>
      <w:r w:rsidRPr="0027179E">
        <w:rPr>
          <w:rFonts w:ascii="Arial" w:hAnsi="Arial" w:cs="Arial"/>
          <w:i/>
          <w:iCs/>
          <w:color w:val="2E74B5" w:themeColor="accent1" w:themeShade="BF"/>
          <w:sz w:val="20"/>
          <w:szCs w:val="20"/>
        </w:rPr>
        <w:t>élément de la rémunération brute chargeable et imposable]</w:t>
      </w:r>
    </w:p>
    <w:p w:rsidR="00605E83" w:rsidRPr="00605E83" w:rsidRDefault="0027179E" w:rsidP="00605E83">
      <w:pPr>
        <w:rPr>
          <w:rFonts w:ascii="Arial" w:hAnsi="Arial" w:cs="Arial"/>
          <w:iCs/>
          <w:sz w:val="20"/>
          <w:szCs w:val="20"/>
        </w:rPr>
      </w:pPr>
      <w:r>
        <w:rPr>
          <w:rFonts w:ascii="Arial" w:hAnsi="Arial" w:cs="Arial"/>
          <w:iCs/>
          <w:sz w:val="20"/>
          <w:szCs w:val="20"/>
        </w:rPr>
        <w:t>□ U</w:t>
      </w:r>
      <w:r w:rsidR="00605E83" w:rsidRPr="00605E83">
        <w:rPr>
          <w:rFonts w:ascii="Arial" w:hAnsi="Arial" w:cs="Arial"/>
          <w:iCs/>
          <w:sz w:val="20"/>
          <w:szCs w:val="20"/>
        </w:rPr>
        <w:t>ne majoration salaria</w:t>
      </w:r>
      <w:r>
        <w:rPr>
          <w:rFonts w:ascii="Arial" w:hAnsi="Arial" w:cs="Arial"/>
          <w:iCs/>
          <w:sz w:val="20"/>
          <w:szCs w:val="20"/>
        </w:rPr>
        <w:t xml:space="preserve">le de </w:t>
      </w:r>
    </w:p>
    <w:p w:rsidR="00605E83" w:rsidRPr="0027179E" w:rsidRDefault="00605E83" w:rsidP="00605E83">
      <w:pPr>
        <w:rPr>
          <w:rFonts w:ascii="Arial" w:hAnsi="Arial" w:cs="Arial"/>
          <w:i/>
          <w:iCs/>
          <w:color w:val="2E74B5" w:themeColor="accent1" w:themeShade="BF"/>
          <w:sz w:val="20"/>
          <w:szCs w:val="20"/>
        </w:rPr>
      </w:pPr>
      <w:r w:rsidRPr="0027179E">
        <w:rPr>
          <w:rFonts w:ascii="Arial" w:hAnsi="Arial" w:cs="Arial"/>
          <w:i/>
          <w:iCs/>
          <w:color w:val="2E74B5" w:themeColor="accent1" w:themeShade="BF"/>
          <w:sz w:val="20"/>
          <w:szCs w:val="20"/>
        </w:rPr>
        <w:t>[Indiquer le montant inclus dans le salaire horaire mentionné ci-dessus].</w:t>
      </w:r>
    </w:p>
    <w:p w:rsidR="00605E83" w:rsidRPr="00605E83" w:rsidRDefault="00605E83" w:rsidP="00605E83">
      <w:pPr>
        <w:rPr>
          <w:rFonts w:ascii="Arial" w:hAnsi="Arial" w:cs="Arial"/>
          <w:iCs/>
          <w:sz w:val="20"/>
          <w:szCs w:val="20"/>
        </w:rPr>
      </w:pPr>
      <w:r w:rsidRPr="0027179E">
        <w:rPr>
          <w:rFonts w:ascii="Arial" w:hAnsi="Arial" w:cs="Arial"/>
          <w:i/>
          <w:iCs/>
          <w:color w:val="2E74B5" w:themeColor="accent1" w:themeShade="BF"/>
          <w:sz w:val="20"/>
          <w:szCs w:val="20"/>
        </w:rPr>
        <w:t>[A supprimer si le salarié utilise votre véhicule]</w:t>
      </w:r>
      <w:r w:rsidRPr="00605E83">
        <w:rPr>
          <w:rFonts w:ascii="Arial" w:hAnsi="Arial" w:cs="Arial"/>
          <w:i/>
          <w:iCs/>
          <w:sz w:val="20"/>
          <w:szCs w:val="20"/>
        </w:rPr>
        <w:t xml:space="preserve"> </w:t>
      </w:r>
      <w:r w:rsidRPr="00605E83">
        <w:rPr>
          <w:rFonts w:ascii="Arial" w:hAnsi="Arial" w:cs="Arial"/>
          <w:iCs/>
          <w:sz w:val="20"/>
          <w:szCs w:val="20"/>
        </w:rPr>
        <w:t>Le salarié est amené à utiliser son véhicule personnel</w:t>
      </w:r>
      <w:r w:rsidR="0027179E">
        <w:rPr>
          <w:rFonts w:ascii="Arial" w:hAnsi="Arial" w:cs="Arial"/>
          <w:iCs/>
          <w:sz w:val="20"/>
          <w:szCs w:val="20"/>
        </w:rPr>
        <w:t xml:space="preserve"> </w:t>
      </w:r>
      <w:r w:rsidRPr="00605E83">
        <w:rPr>
          <w:rFonts w:ascii="Arial" w:hAnsi="Arial" w:cs="Arial"/>
          <w:iCs/>
          <w:sz w:val="20"/>
          <w:szCs w:val="20"/>
        </w:rPr>
        <w:t>pour les besoins de son activité professionnelle, en plus du supplément de rémunération, il bénéficie</w:t>
      </w:r>
      <w:r w:rsidR="0027179E">
        <w:rPr>
          <w:rFonts w:ascii="Arial" w:hAnsi="Arial" w:cs="Arial"/>
          <w:iCs/>
          <w:sz w:val="20"/>
          <w:szCs w:val="20"/>
        </w:rPr>
        <w:t xml:space="preserve"> </w:t>
      </w:r>
      <w:r w:rsidRPr="00605E83">
        <w:rPr>
          <w:rFonts w:ascii="Arial" w:hAnsi="Arial" w:cs="Arial"/>
          <w:iCs/>
          <w:sz w:val="20"/>
          <w:szCs w:val="20"/>
        </w:rPr>
        <w:t>d’une indemnité kilométrique, calculée</w:t>
      </w:r>
      <w:r w:rsidR="0027179E">
        <w:rPr>
          <w:rFonts w:ascii="Arial" w:hAnsi="Arial" w:cs="Arial"/>
          <w:iCs/>
          <w:sz w:val="20"/>
          <w:szCs w:val="20"/>
        </w:rPr>
        <w:t xml:space="preserve"> sur la base </w:t>
      </w:r>
    </w:p>
    <w:p w:rsidR="00605E83" w:rsidRPr="00605E83" w:rsidRDefault="00605E83" w:rsidP="00605E83">
      <w:pPr>
        <w:rPr>
          <w:rFonts w:ascii="Arial" w:hAnsi="Arial" w:cs="Arial"/>
          <w:i/>
          <w:iCs/>
          <w:sz w:val="20"/>
          <w:szCs w:val="20"/>
        </w:rPr>
      </w:pPr>
      <w:r w:rsidRPr="0027179E">
        <w:rPr>
          <w:rFonts w:ascii="Arial" w:hAnsi="Arial" w:cs="Arial"/>
          <w:i/>
          <w:iCs/>
          <w:color w:val="2E74B5" w:themeColor="accent1" w:themeShade="BF"/>
          <w:sz w:val="20"/>
          <w:szCs w:val="20"/>
        </w:rPr>
        <w:t>[Indiquer la base de calcul du montant de l’indemnité kilométrique. Il ne peut pas être inférieur au barème</w:t>
      </w:r>
      <w:r w:rsidR="0027179E" w:rsidRPr="0027179E">
        <w:rPr>
          <w:rFonts w:ascii="Arial" w:hAnsi="Arial" w:cs="Arial"/>
          <w:i/>
          <w:iCs/>
          <w:color w:val="2E74B5" w:themeColor="accent1" w:themeShade="BF"/>
          <w:sz w:val="20"/>
          <w:szCs w:val="20"/>
        </w:rPr>
        <w:t xml:space="preserve"> </w:t>
      </w:r>
      <w:r w:rsidRPr="0027179E">
        <w:rPr>
          <w:rFonts w:ascii="Arial" w:hAnsi="Arial" w:cs="Arial"/>
          <w:i/>
          <w:iCs/>
          <w:color w:val="2E74B5" w:themeColor="accent1" w:themeShade="BF"/>
          <w:sz w:val="20"/>
          <w:szCs w:val="20"/>
        </w:rPr>
        <w:t>de l'administration ni supérieur au barème fiscal]</w:t>
      </w:r>
    </w:p>
    <w:p w:rsidR="00605E83" w:rsidRPr="0027179E" w:rsidRDefault="0027179E" w:rsidP="0027179E">
      <w:pPr>
        <w:spacing w:after="0"/>
        <w:rPr>
          <w:rFonts w:ascii="Arial" w:hAnsi="Arial" w:cs="Arial"/>
          <w:iCs/>
          <w:sz w:val="20"/>
          <w:szCs w:val="20"/>
        </w:rPr>
      </w:pPr>
      <w:r>
        <w:rPr>
          <w:rFonts w:ascii="Arial" w:hAnsi="Arial" w:cs="Arial"/>
          <w:b/>
          <w:iCs/>
          <w:sz w:val="20"/>
          <w:szCs w:val="20"/>
          <w:u w:val="single"/>
        </w:rPr>
        <w:t xml:space="preserve">Article 14 </w:t>
      </w:r>
      <w:r w:rsidR="00605E83" w:rsidRPr="0027179E">
        <w:rPr>
          <w:rFonts w:ascii="Arial" w:hAnsi="Arial" w:cs="Arial"/>
          <w:b/>
          <w:iCs/>
          <w:sz w:val="20"/>
          <w:szCs w:val="20"/>
          <w:u w:val="single"/>
        </w:rPr>
        <w:t>Congés payés</w:t>
      </w:r>
    </w:p>
    <w:p w:rsidR="00605E83" w:rsidRPr="00605E83" w:rsidRDefault="00605E83" w:rsidP="00605E83">
      <w:pPr>
        <w:rPr>
          <w:rFonts w:ascii="Arial" w:hAnsi="Arial" w:cs="Arial"/>
          <w:i/>
          <w:iCs/>
          <w:sz w:val="20"/>
          <w:szCs w:val="20"/>
        </w:rPr>
      </w:pPr>
      <w:r w:rsidRPr="00605E83">
        <w:rPr>
          <w:rFonts w:ascii="Arial" w:hAnsi="Arial" w:cs="Arial"/>
          <w:i/>
          <w:iCs/>
          <w:sz w:val="20"/>
          <w:szCs w:val="20"/>
        </w:rPr>
        <w:t>(Articles 48 et 48-1 du socle commun et article 140-1 du socle spécifique « salarié du particulier</w:t>
      </w:r>
      <w:r w:rsidR="0027179E">
        <w:rPr>
          <w:rFonts w:ascii="Arial" w:hAnsi="Arial" w:cs="Arial"/>
          <w:i/>
          <w:iCs/>
          <w:sz w:val="20"/>
          <w:szCs w:val="20"/>
        </w:rPr>
        <w:t xml:space="preserve"> </w:t>
      </w:r>
      <w:r w:rsidRPr="00605E83">
        <w:rPr>
          <w:rFonts w:ascii="Arial" w:hAnsi="Arial" w:cs="Arial"/>
          <w:i/>
          <w:iCs/>
          <w:sz w:val="20"/>
          <w:szCs w:val="20"/>
        </w:rPr>
        <w:t>employeur »)</w:t>
      </w:r>
    </w:p>
    <w:p w:rsidR="00605E83" w:rsidRPr="00605E83" w:rsidRDefault="00605E83" w:rsidP="00605E83">
      <w:pPr>
        <w:rPr>
          <w:rFonts w:ascii="Arial" w:hAnsi="Arial" w:cs="Arial"/>
          <w:iCs/>
          <w:sz w:val="20"/>
          <w:szCs w:val="20"/>
        </w:rPr>
      </w:pPr>
      <w:r w:rsidRPr="00605E83">
        <w:rPr>
          <w:rFonts w:ascii="Arial" w:hAnsi="Arial" w:cs="Arial"/>
          <w:iCs/>
          <w:sz w:val="20"/>
          <w:szCs w:val="20"/>
        </w:rPr>
        <w:t>Le salarié bénéficie de congés payés conformément aux dispositions de la convention collective.</w:t>
      </w:r>
    </w:p>
    <w:p w:rsidR="00605E83" w:rsidRPr="0027179E" w:rsidRDefault="00605E83" w:rsidP="00605E83">
      <w:pPr>
        <w:rPr>
          <w:rFonts w:ascii="Arial" w:hAnsi="Arial" w:cs="Arial"/>
          <w:i/>
          <w:iCs/>
          <w:color w:val="2E74B5" w:themeColor="accent1" w:themeShade="BF"/>
          <w:sz w:val="20"/>
          <w:szCs w:val="20"/>
        </w:rPr>
      </w:pPr>
      <w:r w:rsidRPr="0027179E">
        <w:rPr>
          <w:rFonts w:ascii="Arial" w:hAnsi="Arial" w:cs="Arial"/>
          <w:i/>
          <w:iCs/>
          <w:color w:val="2E74B5" w:themeColor="accent1" w:themeShade="BF"/>
          <w:sz w:val="20"/>
          <w:szCs w:val="20"/>
        </w:rPr>
        <w:t>[Information à destination des parties : en cas de multi-emplois, le salarié informe chaque particulier</w:t>
      </w:r>
      <w:r w:rsidR="0027179E" w:rsidRPr="0027179E">
        <w:rPr>
          <w:rFonts w:ascii="Arial" w:hAnsi="Arial" w:cs="Arial"/>
          <w:i/>
          <w:iCs/>
          <w:color w:val="2E74B5" w:themeColor="accent1" w:themeShade="BF"/>
          <w:sz w:val="20"/>
          <w:szCs w:val="20"/>
        </w:rPr>
        <w:t xml:space="preserve"> </w:t>
      </w:r>
      <w:r w:rsidRPr="0027179E">
        <w:rPr>
          <w:rFonts w:ascii="Arial" w:hAnsi="Arial" w:cs="Arial"/>
          <w:i/>
          <w:iCs/>
          <w:color w:val="2E74B5" w:themeColor="accent1" w:themeShade="BF"/>
          <w:sz w:val="20"/>
          <w:szCs w:val="20"/>
        </w:rPr>
        <w:t xml:space="preserve">employeur des dates </w:t>
      </w:r>
      <w:proofErr w:type="gramStart"/>
      <w:r w:rsidRPr="0027179E">
        <w:rPr>
          <w:rFonts w:ascii="Arial" w:hAnsi="Arial" w:cs="Arial"/>
          <w:i/>
          <w:iCs/>
          <w:color w:val="2E74B5" w:themeColor="accent1" w:themeShade="BF"/>
          <w:sz w:val="20"/>
          <w:szCs w:val="20"/>
        </w:rPr>
        <w:t>des congés fixées</w:t>
      </w:r>
      <w:proofErr w:type="gramEnd"/>
      <w:r w:rsidRPr="0027179E">
        <w:rPr>
          <w:rFonts w:ascii="Arial" w:hAnsi="Arial" w:cs="Arial"/>
          <w:i/>
          <w:iCs/>
          <w:color w:val="2E74B5" w:themeColor="accent1" w:themeShade="BF"/>
          <w:sz w:val="20"/>
          <w:szCs w:val="20"/>
        </w:rPr>
        <w:t xml:space="preserve"> avec chacun d’eux.]</w:t>
      </w:r>
    </w:p>
    <w:p w:rsidR="00605E83" w:rsidRPr="00605E83" w:rsidRDefault="00605E83" w:rsidP="00605E83">
      <w:pPr>
        <w:rPr>
          <w:rFonts w:ascii="Arial" w:hAnsi="Arial" w:cs="Arial"/>
          <w:iCs/>
          <w:sz w:val="20"/>
          <w:szCs w:val="20"/>
        </w:rPr>
      </w:pPr>
      <w:r w:rsidRPr="00605E83">
        <w:rPr>
          <w:rFonts w:ascii="Arial" w:hAnsi="Arial" w:cs="Arial"/>
          <w:iCs/>
          <w:sz w:val="20"/>
          <w:szCs w:val="20"/>
        </w:rPr>
        <w:t>Les parties s’accordent dans la mesure du possible, sur la date des congés payés. À défaut d’accord entre</w:t>
      </w:r>
      <w:r w:rsidR="0027179E">
        <w:rPr>
          <w:rFonts w:ascii="Arial" w:hAnsi="Arial" w:cs="Arial"/>
          <w:iCs/>
          <w:sz w:val="20"/>
          <w:szCs w:val="20"/>
        </w:rPr>
        <w:t xml:space="preserve"> </w:t>
      </w:r>
      <w:r w:rsidRPr="00605E83">
        <w:rPr>
          <w:rFonts w:ascii="Arial" w:hAnsi="Arial" w:cs="Arial"/>
          <w:iCs/>
          <w:sz w:val="20"/>
          <w:szCs w:val="20"/>
        </w:rPr>
        <w:t>elles, la date des congés est fixée par le particulier employeur, sous réserve du respect d’un délai de</w:t>
      </w:r>
      <w:r w:rsidR="0027179E">
        <w:rPr>
          <w:rFonts w:ascii="Arial" w:hAnsi="Arial" w:cs="Arial"/>
          <w:iCs/>
          <w:sz w:val="20"/>
          <w:szCs w:val="20"/>
        </w:rPr>
        <w:t xml:space="preserve"> </w:t>
      </w:r>
      <w:r w:rsidRPr="00605E83">
        <w:rPr>
          <w:rFonts w:ascii="Arial" w:hAnsi="Arial" w:cs="Arial"/>
          <w:iCs/>
          <w:sz w:val="20"/>
          <w:szCs w:val="20"/>
        </w:rPr>
        <w:t>prévenance minimal de deux mois.</w:t>
      </w:r>
    </w:p>
    <w:p w:rsidR="0027179E" w:rsidRPr="0027179E" w:rsidRDefault="00605E83" w:rsidP="0027179E">
      <w:pPr>
        <w:rPr>
          <w:rFonts w:ascii="Arial" w:hAnsi="Arial" w:cs="Arial"/>
          <w:bCs/>
          <w:i/>
          <w:iCs/>
          <w:color w:val="2E74B5" w:themeColor="accent1" w:themeShade="BF"/>
          <w:sz w:val="20"/>
          <w:szCs w:val="20"/>
        </w:rPr>
      </w:pPr>
      <w:r w:rsidRPr="00605E83">
        <w:rPr>
          <w:rFonts w:ascii="Arial" w:hAnsi="Arial" w:cs="Arial"/>
          <w:iCs/>
          <w:sz w:val="20"/>
          <w:szCs w:val="20"/>
        </w:rPr>
        <w:t>Dans le cas où le salarié est déclaré par le biais du Cesu, il est expressément convenu entre les parties</w:t>
      </w:r>
      <w:r w:rsidR="0027179E">
        <w:rPr>
          <w:rFonts w:ascii="Arial" w:hAnsi="Arial" w:cs="Arial"/>
          <w:iCs/>
          <w:sz w:val="20"/>
          <w:szCs w:val="20"/>
        </w:rPr>
        <w:t xml:space="preserve"> </w:t>
      </w:r>
      <w:r w:rsidRPr="00605E83">
        <w:rPr>
          <w:rFonts w:ascii="Arial" w:hAnsi="Arial" w:cs="Arial"/>
          <w:iCs/>
          <w:sz w:val="20"/>
          <w:szCs w:val="20"/>
        </w:rPr>
        <w:t xml:space="preserve">que : </w:t>
      </w:r>
      <w:r w:rsidRPr="0027179E">
        <w:rPr>
          <w:rFonts w:ascii="Arial" w:hAnsi="Arial" w:cs="Arial"/>
          <w:i/>
          <w:iCs/>
          <w:color w:val="2E74B5" w:themeColor="accent1" w:themeShade="BF"/>
          <w:sz w:val="20"/>
          <w:szCs w:val="20"/>
        </w:rPr>
        <w:t xml:space="preserve">[Choisir l’une de ces deux modalités convenues entre les parties. </w:t>
      </w:r>
      <w:r w:rsidRPr="0027179E">
        <w:rPr>
          <w:rFonts w:ascii="Arial" w:hAnsi="Arial" w:cs="Arial"/>
          <w:b/>
          <w:bCs/>
          <w:i/>
          <w:iCs/>
          <w:color w:val="2E74B5" w:themeColor="accent1" w:themeShade="BF"/>
          <w:sz w:val="20"/>
          <w:szCs w:val="20"/>
          <w:u w:val="single"/>
        </w:rPr>
        <w:t>Un seul choix à la fois est possible</w:t>
      </w:r>
      <w:r w:rsidR="0027179E">
        <w:rPr>
          <w:rFonts w:ascii="Arial" w:hAnsi="Arial" w:cs="Arial"/>
          <w:b/>
          <w:bCs/>
          <w:i/>
          <w:iCs/>
          <w:color w:val="2E74B5" w:themeColor="accent1" w:themeShade="BF"/>
          <w:sz w:val="20"/>
          <w:szCs w:val="20"/>
          <w:u w:val="single"/>
        </w:rPr>
        <w:t xml:space="preserve">. </w:t>
      </w:r>
      <w:r w:rsidR="0027179E">
        <w:rPr>
          <w:rFonts w:ascii="Arial" w:hAnsi="Arial" w:cs="Arial"/>
          <w:bCs/>
          <w:i/>
          <w:iCs/>
          <w:color w:val="2E74B5" w:themeColor="accent1" w:themeShade="BF"/>
          <w:sz w:val="20"/>
          <w:szCs w:val="20"/>
        </w:rPr>
        <w:t xml:space="preserve"> </w:t>
      </w:r>
      <w:r w:rsidR="0027179E" w:rsidRPr="0027179E">
        <w:rPr>
          <w:rFonts w:ascii="Arial" w:hAnsi="Arial" w:cs="Arial"/>
          <w:i/>
          <w:iCs/>
          <w:color w:val="2E74B5" w:themeColor="accent1" w:themeShade="BF"/>
          <w:sz w:val="20"/>
          <w:szCs w:val="20"/>
        </w:rPr>
        <w:t>Il n’y a pas de cumul de la majoration de 10 % et de la rémunération des congés payés lors de leur prise.</w:t>
      </w:r>
      <w:r w:rsidR="0027179E">
        <w:rPr>
          <w:rFonts w:ascii="Arial" w:hAnsi="Arial" w:cs="Arial"/>
          <w:i/>
          <w:iCs/>
          <w:color w:val="2E74B5" w:themeColor="accent1" w:themeShade="BF"/>
          <w:sz w:val="20"/>
          <w:szCs w:val="20"/>
        </w:rPr>
        <w:t xml:space="preserve"> </w:t>
      </w:r>
      <w:r w:rsidR="0027179E" w:rsidRPr="0027179E">
        <w:rPr>
          <w:rFonts w:ascii="Arial" w:hAnsi="Arial" w:cs="Arial"/>
          <w:i/>
          <w:iCs/>
          <w:color w:val="2E74B5" w:themeColor="accent1" w:themeShade="BF"/>
          <w:sz w:val="20"/>
          <w:szCs w:val="20"/>
        </w:rPr>
        <w:t>Mention à supprimer si le salarié n’est pas déclaré au Cesu.]</w:t>
      </w:r>
    </w:p>
    <w:p w:rsidR="0027179E" w:rsidRPr="0027179E" w:rsidRDefault="0027179E" w:rsidP="0027179E">
      <w:pPr>
        <w:rPr>
          <w:rFonts w:ascii="Arial" w:hAnsi="Arial" w:cs="Arial"/>
          <w:iCs/>
          <w:sz w:val="20"/>
          <w:szCs w:val="20"/>
        </w:rPr>
      </w:pPr>
      <w:r>
        <w:rPr>
          <w:rFonts w:ascii="Arial" w:hAnsi="Arial" w:cs="Arial"/>
          <w:iCs/>
          <w:sz w:val="20"/>
          <w:szCs w:val="20"/>
        </w:rPr>
        <w:t xml:space="preserve">□ </w:t>
      </w:r>
      <w:r w:rsidRPr="0027179E">
        <w:rPr>
          <w:rFonts w:ascii="Arial" w:hAnsi="Arial" w:cs="Arial"/>
          <w:iCs/>
          <w:sz w:val="20"/>
          <w:szCs w:val="20"/>
        </w:rPr>
        <w:t>Le salaire mensuel brut du salarié défini à l’article 13 est majoré de 10 % au titre des congés</w:t>
      </w:r>
      <w:r>
        <w:rPr>
          <w:rFonts w:ascii="Arial" w:hAnsi="Arial" w:cs="Arial"/>
          <w:iCs/>
          <w:sz w:val="20"/>
          <w:szCs w:val="20"/>
        </w:rPr>
        <w:t xml:space="preserve"> </w:t>
      </w:r>
      <w:r w:rsidRPr="0027179E">
        <w:rPr>
          <w:rFonts w:ascii="Arial" w:hAnsi="Arial" w:cs="Arial"/>
          <w:iCs/>
          <w:sz w:val="20"/>
          <w:szCs w:val="20"/>
        </w:rPr>
        <w:t>payés. En conséquence, le salarié n’est pas rémunéré lors de son départ effectif en congés.</w:t>
      </w:r>
    </w:p>
    <w:p w:rsidR="0027179E" w:rsidRPr="0027179E" w:rsidRDefault="0027179E" w:rsidP="0027179E">
      <w:pPr>
        <w:rPr>
          <w:rFonts w:ascii="Arial" w:hAnsi="Arial" w:cs="Arial"/>
          <w:iCs/>
          <w:sz w:val="20"/>
          <w:szCs w:val="20"/>
        </w:rPr>
      </w:pPr>
      <w:r>
        <w:rPr>
          <w:rFonts w:ascii="Arial" w:hAnsi="Arial" w:cs="Arial"/>
          <w:iCs/>
          <w:sz w:val="20"/>
          <w:szCs w:val="20"/>
        </w:rPr>
        <w:t xml:space="preserve">□ </w:t>
      </w:r>
      <w:r w:rsidRPr="0027179E">
        <w:rPr>
          <w:rFonts w:ascii="Arial" w:hAnsi="Arial" w:cs="Arial"/>
          <w:iCs/>
          <w:sz w:val="20"/>
          <w:szCs w:val="20"/>
        </w:rPr>
        <w:t>Les congés payés sont rémunérés lors de leur prise.</w:t>
      </w:r>
    </w:p>
    <w:p w:rsidR="0027179E" w:rsidRPr="0027179E" w:rsidRDefault="0027179E" w:rsidP="0027179E">
      <w:pPr>
        <w:rPr>
          <w:rFonts w:ascii="Arial" w:hAnsi="Arial" w:cs="Arial"/>
          <w:i/>
          <w:iCs/>
          <w:color w:val="2E74B5" w:themeColor="accent1" w:themeShade="BF"/>
          <w:sz w:val="20"/>
          <w:szCs w:val="20"/>
        </w:rPr>
      </w:pPr>
      <w:r w:rsidRPr="0027179E">
        <w:rPr>
          <w:rFonts w:ascii="Arial" w:hAnsi="Arial" w:cs="Arial"/>
          <w:i/>
          <w:iCs/>
          <w:color w:val="2E74B5" w:themeColor="accent1" w:themeShade="BF"/>
          <w:sz w:val="20"/>
          <w:szCs w:val="20"/>
        </w:rPr>
        <w:t>[Information à destination des parties en cas d’embauche en cours de période de référence : lorsque le salarié n’acquiert pas 30 jours ouvrables de congés payés au cours de la période de référence visée à l’article 48-1-1-1 du socle commun de la convention collective, il est possible de lui accorder des congés complémentaires non rémunérés pour lui permettre de bénéficier d’un repos annuel de 30 jours ouvrables.]</w:t>
      </w:r>
    </w:p>
    <w:p w:rsidR="0027179E" w:rsidRPr="0027179E" w:rsidRDefault="0027179E" w:rsidP="0027179E">
      <w:pPr>
        <w:spacing w:after="0"/>
        <w:rPr>
          <w:rFonts w:ascii="Arial" w:hAnsi="Arial" w:cs="Arial"/>
          <w:b/>
          <w:iCs/>
          <w:sz w:val="20"/>
          <w:szCs w:val="20"/>
          <w:u w:val="single"/>
        </w:rPr>
      </w:pPr>
      <w:r>
        <w:rPr>
          <w:rFonts w:ascii="Arial" w:hAnsi="Arial" w:cs="Arial"/>
          <w:b/>
          <w:iCs/>
          <w:sz w:val="20"/>
          <w:szCs w:val="20"/>
          <w:u w:val="single"/>
        </w:rPr>
        <w:t xml:space="preserve">Article 15 </w:t>
      </w:r>
      <w:r w:rsidRPr="0027179E">
        <w:rPr>
          <w:rFonts w:ascii="Arial" w:hAnsi="Arial" w:cs="Arial"/>
          <w:b/>
          <w:iCs/>
          <w:sz w:val="20"/>
          <w:szCs w:val="20"/>
          <w:u w:val="single"/>
        </w:rPr>
        <w:t>Absences du salarié</w:t>
      </w:r>
    </w:p>
    <w:p w:rsidR="0027179E" w:rsidRPr="0027179E" w:rsidRDefault="0027179E" w:rsidP="0027179E">
      <w:pPr>
        <w:rPr>
          <w:rFonts w:ascii="Arial" w:hAnsi="Arial" w:cs="Arial"/>
          <w:i/>
          <w:iCs/>
          <w:sz w:val="20"/>
          <w:szCs w:val="20"/>
        </w:rPr>
      </w:pPr>
      <w:r w:rsidRPr="0027179E">
        <w:rPr>
          <w:rFonts w:ascii="Arial" w:hAnsi="Arial" w:cs="Arial"/>
          <w:i/>
          <w:iCs/>
          <w:sz w:val="20"/>
          <w:szCs w:val="20"/>
        </w:rPr>
        <w:t>(Article 49 du socle commun et article 141-1 du socle spécifique « salarié du particulier employeur »)</w:t>
      </w:r>
    </w:p>
    <w:p w:rsidR="0027179E" w:rsidRPr="0027179E" w:rsidRDefault="0027179E" w:rsidP="0027179E">
      <w:pPr>
        <w:rPr>
          <w:rFonts w:ascii="Arial" w:hAnsi="Arial" w:cs="Arial"/>
          <w:iCs/>
          <w:sz w:val="20"/>
          <w:szCs w:val="20"/>
        </w:rPr>
      </w:pPr>
      <w:r w:rsidRPr="0027179E">
        <w:rPr>
          <w:rFonts w:ascii="Arial" w:hAnsi="Arial" w:cs="Arial"/>
          <w:iCs/>
          <w:sz w:val="20"/>
          <w:szCs w:val="20"/>
        </w:rPr>
        <w:t xml:space="preserve">Toute absence du salarié doit être justifiée, le salarié s’engage à prévenir dès que possible le </w:t>
      </w:r>
      <w:proofErr w:type="spellStart"/>
      <w:r w:rsidRPr="0027179E">
        <w:rPr>
          <w:rFonts w:ascii="Arial" w:hAnsi="Arial" w:cs="Arial"/>
          <w:iCs/>
          <w:sz w:val="20"/>
          <w:szCs w:val="20"/>
        </w:rPr>
        <w:t>particulieremployeur</w:t>
      </w:r>
      <w:proofErr w:type="spellEnd"/>
      <w:r w:rsidRPr="0027179E">
        <w:rPr>
          <w:rFonts w:ascii="Arial" w:hAnsi="Arial" w:cs="Arial"/>
          <w:iCs/>
          <w:sz w:val="20"/>
          <w:szCs w:val="20"/>
        </w:rPr>
        <w:t>.</w:t>
      </w:r>
    </w:p>
    <w:p w:rsidR="0027179E" w:rsidRPr="0027179E" w:rsidRDefault="0027179E" w:rsidP="0027179E">
      <w:pPr>
        <w:rPr>
          <w:rFonts w:ascii="Arial" w:hAnsi="Arial" w:cs="Arial"/>
          <w:iCs/>
          <w:sz w:val="20"/>
          <w:szCs w:val="20"/>
        </w:rPr>
      </w:pPr>
      <w:r w:rsidRPr="0027179E">
        <w:rPr>
          <w:rFonts w:ascii="Arial" w:hAnsi="Arial" w:cs="Arial"/>
          <w:iCs/>
          <w:sz w:val="20"/>
          <w:szCs w:val="20"/>
        </w:rPr>
        <w:t>En cas d’arrêt de travail pour maladie, le salarié devra lui transmettre son arrêt de travail dans les 48heures, sauf circonstances exceptionnelles.</w:t>
      </w:r>
    </w:p>
    <w:p w:rsidR="0027179E" w:rsidRPr="0027179E" w:rsidRDefault="0027179E" w:rsidP="0027179E">
      <w:pPr>
        <w:rPr>
          <w:rFonts w:ascii="Arial" w:hAnsi="Arial" w:cs="Arial"/>
          <w:b/>
          <w:iCs/>
          <w:sz w:val="20"/>
          <w:szCs w:val="20"/>
          <w:u w:val="single"/>
        </w:rPr>
      </w:pPr>
      <w:r>
        <w:rPr>
          <w:rFonts w:ascii="Arial" w:hAnsi="Arial" w:cs="Arial"/>
          <w:b/>
          <w:iCs/>
          <w:sz w:val="20"/>
          <w:szCs w:val="20"/>
          <w:u w:val="single"/>
        </w:rPr>
        <w:lastRenderedPageBreak/>
        <w:t xml:space="preserve">Article 16 </w:t>
      </w:r>
      <w:r w:rsidRPr="0027179E">
        <w:rPr>
          <w:rFonts w:ascii="Arial" w:hAnsi="Arial" w:cs="Arial"/>
          <w:b/>
          <w:iCs/>
          <w:sz w:val="20"/>
          <w:szCs w:val="20"/>
          <w:u w:val="single"/>
        </w:rPr>
        <w:t>Clauses particulières</w:t>
      </w:r>
    </w:p>
    <w:p w:rsidR="0027179E" w:rsidRPr="0027179E" w:rsidRDefault="0027179E" w:rsidP="0027179E">
      <w:pPr>
        <w:rPr>
          <w:rFonts w:ascii="Arial" w:hAnsi="Arial" w:cs="Arial"/>
          <w:i/>
          <w:iCs/>
          <w:color w:val="2E74B5" w:themeColor="accent1" w:themeShade="BF"/>
          <w:sz w:val="20"/>
          <w:szCs w:val="20"/>
        </w:rPr>
      </w:pPr>
      <w:r w:rsidRPr="0027179E">
        <w:rPr>
          <w:rFonts w:ascii="Arial" w:hAnsi="Arial" w:cs="Arial"/>
          <w:i/>
          <w:iCs/>
          <w:color w:val="2E74B5" w:themeColor="accent1" w:themeShade="BF"/>
          <w:sz w:val="20"/>
          <w:szCs w:val="20"/>
        </w:rPr>
        <w:t>[Information à destination des parties : la liste des clauses particulières ci-dessous précisée est indicative et n’est pas exhaustive. Les mentions inutiles ci-après listées seront supprimées en fonction des besoins.]</w:t>
      </w:r>
    </w:p>
    <w:p w:rsidR="0027179E" w:rsidRPr="0027179E" w:rsidRDefault="0027179E" w:rsidP="0027179E">
      <w:pPr>
        <w:pStyle w:val="Paragraphedeliste"/>
        <w:numPr>
          <w:ilvl w:val="0"/>
          <w:numId w:val="10"/>
        </w:numPr>
        <w:rPr>
          <w:rFonts w:ascii="Arial" w:hAnsi="Arial" w:cs="Arial"/>
          <w:b/>
          <w:iCs/>
          <w:sz w:val="20"/>
          <w:szCs w:val="20"/>
          <w:u w:val="single"/>
        </w:rPr>
      </w:pPr>
      <w:r w:rsidRPr="0027179E">
        <w:rPr>
          <w:rFonts w:ascii="Arial" w:hAnsi="Arial" w:cs="Arial"/>
          <w:b/>
          <w:iCs/>
          <w:sz w:val="20"/>
          <w:szCs w:val="20"/>
          <w:u w:val="single"/>
        </w:rPr>
        <w:t>Mesures de sécurité particulières à respecter</w:t>
      </w:r>
    </w:p>
    <w:p w:rsidR="0027179E" w:rsidRPr="0027179E" w:rsidRDefault="0027179E" w:rsidP="0027179E">
      <w:pPr>
        <w:rPr>
          <w:rFonts w:ascii="Arial" w:hAnsi="Arial" w:cs="Arial"/>
          <w:i/>
          <w:iCs/>
          <w:color w:val="2E74B5" w:themeColor="accent1" w:themeShade="BF"/>
          <w:sz w:val="20"/>
          <w:szCs w:val="20"/>
        </w:rPr>
      </w:pPr>
      <w:r w:rsidRPr="0027179E">
        <w:rPr>
          <w:rFonts w:ascii="Arial" w:hAnsi="Arial" w:cs="Arial"/>
          <w:i/>
          <w:iCs/>
          <w:color w:val="2E74B5" w:themeColor="accent1" w:themeShade="BF"/>
          <w:sz w:val="20"/>
          <w:szCs w:val="20"/>
        </w:rPr>
        <w:t>[Information à destination des parties : elles peuvent prévoir certaines règles particulières adaptées à leur situation : règles de sécurité relatives au logement, aux déplacements de la personne accompagnée, etc.]</w:t>
      </w:r>
    </w:p>
    <w:p w:rsidR="0027179E" w:rsidRPr="0027179E" w:rsidRDefault="0027179E" w:rsidP="0027179E">
      <w:pPr>
        <w:pStyle w:val="Paragraphedeliste"/>
        <w:numPr>
          <w:ilvl w:val="0"/>
          <w:numId w:val="10"/>
        </w:numPr>
        <w:rPr>
          <w:rFonts w:ascii="Arial" w:hAnsi="Arial" w:cs="Arial"/>
          <w:iCs/>
          <w:sz w:val="20"/>
          <w:szCs w:val="20"/>
        </w:rPr>
      </w:pPr>
      <w:r w:rsidRPr="0027179E">
        <w:rPr>
          <w:rFonts w:ascii="Arial" w:hAnsi="Arial" w:cs="Arial"/>
          <w:b/>
          <w:iCs/>
          <w:sz w:val="20"/>
          <w:szCs w:val="20"/>
          <w:u w:val="single"/>
        </w:rPr>
        <w:t>Consignes particulières pour la garde ou l’accompagneme</w:t>
      </w:r>
      <w:r w:rsidRPr="0027179E">
        <w:rPr>
          <w:rFonts w:ascii="Arial" w:hAnsi="Arial" w:cs="Arial"/>
          <w:iCs/>
          <w:sz w:val="20"/>
          <w:szCs w:val="20"/>
        </w:rPr>
        <w:t>nt</w:t>
      </w:r>
    </w:p>
    <w:p w:rsidR="0027179E" w:rsidRPr="0027179E" w:rsidRDefault="0027179E" w:rsidP="0027179E">
      <w:pPr>
        <w:rPr>
          <w:rFonts w:ascii="Arial" w:hAnsi="Arial" w:cs="Arial"/>
          <w:i/>
          <w:iCs/>
          <w:color w:val="2E74B5" w:themeColor="accent1" w:themeShade="BF"/>
          <w:sz w:val="20"/>
          <w:szCs w:val="20"/>
        </w:rPr>
      </w:pPr>
      <w:r w:rsidRPr="0027179E">
        <w:rPr>
          <w:rFonts w:ascii="Arial" w:hAnsi="Arial" w:cs="Arial"/>
          <w:i/>
          <w:iCs/>
          <w:color w:val="2E74B5" w:themeColor="accent1" w:themeShade="BF"/>
          <w:sz w:val="20"/>
          <w:szCs w:val="20"/>
        </w:rPr>
        <w:t>[Information à destination des parties : elles peuvent envisager certaines règles particulières adaptées à leur situation en prévoyant les activités conseillées ou à proscrire, l’utilisation d’un carnet de transmission, etc.]</w:t>
      </w:r>
    </w:p>
    <w:p w:rsidR="0027179E" w:rsidRPr="004B2D48" w:rsidRDefault="0027179E" w:rsidP="004B2D48">
      <w:pPr>
        <w:pStyle w:val="Paragraphedeliste"/>
        <w:numPr>
          <w:ilvl w:val="0"/>
          <w:numId w:val="11"/>
        </w:numPr>
        <w:rPr>
          <w:rFonts w:ascii="Arial" w:hAnsi="Arial" w:cs="Arial"/>
          <w:iCs/>
          <w:sz w:val="20"/>
          <w:szCs w:val="20"/>
        </w:rPr>
      </w:pPr>
      <w:r w:rsidRPr="004B2D48">
        <w:rPr>
          <w:rFonts w:ascii="Arial" w:hAnsi="Arial" w:cs="Arial"/>
          <w:iCs/>
          <w:sz w:val="20"/>
          <w:szCs w:val="20"/>
        </w:rPr>
        <w:t>Logement</w:t>
      </w:r>
    </w:p>
    <w:p w:rsidR="0027179E" w:rsidRPr="004B2D48" w:rsidRDefault="0027179E" w:rsidP="004B2D48">
      <w:pPr>
        <w:pStyle w:val="Paragraphedeliste"/>
        <w:numPr>
          <w:ilvl w:val="0"/>
          <w:numId w:val="11"/>
        </w:numPr>
        <w:rPr>
          <w:rFonts w:ascii="Arial" w:hAnsi="Arial" w:cs="Arial"/>
          <w:iCs/>
          <w:sz w:val="20"/>
          <w:szCs w:val="20"/>
        </w:rPr>
      </w:pPr>
      <w:r w:rsidRPr="004B2D48">
        <w:rPr>
          <w:rFonts w:ascii="Arial" w:hAnsi="Arial" w:cs="Arial"/>
          <w:iCs/>
          <w:sz w:val="20"/>
          <w:szCs w:val="20"/>
        </w:rPr>
        <w:t>Garde d’enfants</w:t>
      </w:r>
    </w:p>
    <w:p w:rsidR="0027179E" w:rsidRPr="0027179E" w:rsidRDefault="0027179E" w:rsidP="004B2D48">
      <w:pPr>
        <w:pStyle w:val="Paragraphedeliste"/>
        <w:numPr>
          <w:ilvl w:val="0"/>
          <w:numId w:val="11"/>
        </w:numPr>
        <w:rPr>
          <w:rFonts w:ascii="Arial" w:hAnsi="Arial" w:cs="Arial"/>
          <w:iCs/>
          <w:sz w:val="20"/>
          <w:szCs w:val="20"/>
        </w:rPr>
      </w:pPr>
      <w:r w:rsidRPr="0027179E">
        <w:rPr>
          <w:rFonts w:ascii="Arial" w:hAnsi="Arial" w:cs="Arial"/>
          <w:iCs/>
          <w:sz w:val="20"/>
          <w:szCs w:val="20"/>
        </w:rPr>
        <w:t>Conduite de véhicule</w:t>
      </w:r>
    </w:p>
    <w:p w:rsidR="0027179E" w:rsidRPr="004B2D48" w:rsidRDefault="0027179E" w:rsidP="0027179E">
      <w:pPr>
        <w:rPr>
          <w:rFonts w:ascii="Arial" w:hAnsi="Arial" w:cs="Arial"/>
          <w:i/>
          <w:iCs/>
          <w:color w:val="2E74B5" w:themeColor="accent1" w:themeShade="BF"/>
          <w:sz w:val="20"/>
          <w:szCs w:val="20"/>
        </w:rPr>
      </w:pPr>
      <w:r w:rsidRPr="004B2D48">
        <w:rPr>
          <w:rFonts w:ascii="Arial" w:hAnsi="Arial" w:cs="Arial"/>
          <w:i/>
          <w:iCs/>
          <w:color w:val="2E74B5" w:themeColor="accent1" w:themeShade="BF"/>
          <w:sz w:val="20"/>
          <w:szCs w:val="20"/>
        </w:rPr>
        <w:t>[Mention à supprimer si le salarié n’est pas amené à conduire un véhicule pour la réalisation</w:t>
      </w:r>
      <w:r w:rsidR="004B2D48" w:rsidRPr="004B2D48">
        <w:rPr>
          <w:rFonts w:ascii="Arial" w:hAnsi="Arial" w:cs="Arial"/>
          <w:i/>
          <w:iCs/>
          <w:color w:val="2E74B5" w:themeColor="accent1" w:themeShade="BF"/>
          <w:sz w:val="20"/>
          <w:szCs w:val="20"/>
        </w:rPr>
        <w:t xml:space="preserve"> </w:t>
      </w:r>
      <w:r w:rsidRPr="004B2D48">
        <w:rPr>
          <w:rFonts w:ascii="Arial" w:hAnsi="Arial" w:cs="Arial"/>
          <w:i/>
          <w:iCs/>
          <w:color w:val="2E74B5" w:themeColor="accent1" w:themeShade="BF"/>
          <w:sz w:val="20"/>
          <w:szCs w:val="20"/>
        </w:rPr>
        <w:t>de ses activités professionnelles]</w:t>
      </w:r>
    </w:p>
    <w:p w:rsidR="0027179E" w:rsidRPr="0027179E" w:rsidRDefault="0027179E" w:rsidP="0027179E">
      <w:pPr>
        <w:rPr>
          <w:rFonts w:ascii="Arial" w:hAnsi="Arial" w:cs="Arial"/>
          <w:iCs/>
          <w:sz w:val="20"/>
          <w:szCs w:val="20"/>
        </w:rPr>
      </w:pPr>
      <w:r w:rsidRPr="0027179E">
        <w:rPr>
          <w:rFonts w:ascii="Arial" w:hAnsi="Arial" w:cs="Arial"/>
          <w:iCs/>
          <w:sz w:val="20"/>
          <w:szCs w:val="20"/>
        </w:rPr>
        <w:t>En cas de conduite d’un véhicule pour la réalisation des activités professionnelles du salarié,</w:t>
      </w:r>
      <w:r w:rsidR="004B2D48">
        <w:rPr>
          <w:rFonts w:ascii="Arial" w:hAnsi="Arial" w:cs="Arial"/>
          <w:iCs/>
          <w:sz w:val="20"/>
          <w:szCs w:val="20"/>
        </w:rPr>
        <w:t xml:space="preserve"> </w:t>
      </w:r>
      <w:r w:rsidRPr="0027179E">
        <w:rPr>
          <w:rFonts w:ascii="Arial" w:hAnsi="Arial" w:cs="Arial"/>
          <w:iCs/>
          <w:sz w:val="20"/>
          <w:szCs w:val="20"/>
        </w:rPr>
        <w:t>le particulier employeur s’assure qu’il est titulaire du permis de conduire et d’une attestation</w:t>
      </w:r>
      <w:r w:rsidR="004B2D48">
        <w:rPr>
          <w:rFonts w:ascii="Arial" w:hAnsi="Arial" w:cs="Arial"/>
          <w:iCs/>
          <w:sz w:val="20"/>
          <w:szCs w:val="20"/>
        </w:rPr>
        <w:t xml:space="preserve"> </w:t>
      </w:r>
      <w:r w:rsidRPr="0027179E">
        <w:rPr>
          <w:rFonts w:ascii="Arial" w:hAnsi="Arial" w:cs="Arial"/>
          <w:iCs/>
          <w:sz w:val="20"/>
          <w:szCs w:val="20"/>
        </w:rPr>
        <w:t>d’assurance en cours de validité en cas d’usage du véhicule du salarié.</w:t>
      </w:r>
    </w:p>
    <w:p w:rsidR="004B2D48" w:rsidRDefault="0027179E" w:rsidP="004B2D48">
      <w:pPr>
        <w:rPr>
          <w:rFonts w:ascii="Arial" w:hAnsi="Arial" w:cs="Arial"/>
          <w:iCs/>
          <w:sz w:val="20"/>
          <w:szCs w:val="20"/>
        </w:rPr>
      </w:pPr>
      <w:r w:rsidRPr="0027179E">
        <w:rPr>
          <w:rFonts w:ascii="Arial" w:hAnsi="Arial" w:cs="Arial"/>
          <w:iCs/>
          <w:sz w:val="20"/>
          <w:szCs w:val="20"/>
        </w:rPr>
        <w:t>A la date de signature du contrat, l’assurance automobile du salarié est enregistrée sous le</w:t>
      </w:r>
      <w:r w:rsidR="004B2D48">
        <w:rPr>
          <w:rFonts w:ascii="Arial" w:hAnsi="Arial" w:cs="Arial"/>
          <w:iCs/>
          <w:sz w:val="20"/>
          <w:szCs w:val="20"/>
        </w:rPr>
        <w:t xml:space="preserve"> </w:t>
      </w:r>
      <w:r w:rsidRPr="0027179E">
        <w:rPr>
          <w:rFonts w:ascii="Arial" w:hAnsi="Arial" w:cs="Arial"/>
          <w:iCs/>
          <w:sz w:val="20"/>
          <w:szCs w:val="20"/>
        </w:rPr>
        <w:t xml:space="preserve">nom et adresse suivants : </w:t>
      </w:r>
      <w:r w:rsidR="004B2D48">
        <w:rPr>
          <w:rFonts w:ascii="Arial" w:hAnsi="Arial" w:cs="Arial"/>
          <w:i/>
          <w:iCs/>
          <w:color w:val="2E74B5" w:themeColor="accent1" w:themeShade="BF"/>
          <w:sz w:val="20"/>
          <w:szCs w:val="20"/>
        </w:rPr>
        <w:t xml:space="preserve">[Nom et adresse] </w:t>
      </w:r>
      <w:r w:rsidR="004B2D48" w:rsidRPr="004B2D48">
        <w:rPr>
          <w:rFonts w:ascii="Arial" w:hAnsi="Arial" w:cs="Arial"/>
          <w:iCs/>
          <w:sz w:val="20"/>
          <w:szCs w:val="20"/>
        </w:rPr>
        <w:t>et est référencée sous le N° de police ci</w:t>
      </w:r>
      <w:r w:rsidR="004B2D48">
        <w:rPr>
          <w:rFonts w:ascii="Arial" w:hAnsi="Arial" w:cs="Arial"/>
          <w:iCs/>
          <w:sz w:val="20"/>
          <w:szCs w:val="20"/>
        </w:rPr>
        <w:t xml:space="preserve">-dessous indiqué : </w:t>
      </w:r>
    </w:p>
    <w:p w:rsidR="004B2D48" w:rsidRPr="004B2D48" w:rsidRDefault="004B2D48" w:rsidP="004B2D48">
      <w:pPr>
        <w:rPr>
          <w:rFonts w:ascii="Arial" w:hAnsi="Arial" w:cs="Arial"/>
          <w:i/>
          <w:iCs/>
          <w:color w:val="2E74B5" w:themeColor="accent1" w:themeShade="BF"/>
          <w:sz w:val="20"/>
          <w:szCs w:val="20"/>
        </w:rPr>
      </w:pPr>
    </w:p>
    <w:p w:rsidR="004B2D48" w:rsidRPr="004B2D48" w:rsidRDefault="004B2D48" w:rsidP="004B2D48">
      <w:pPr>
        <w:rPr>
          <w:rFonts w:ascii="Arial" w:hAnsi="Arial" w:cs="Arial"/>
          <w:i/>
          <w:iCs/>
          <w:color w:val="2E74B5" w:themeColor="accent1" w:themeShade="BF"/>
          <w:sz w:val="20"/>
          <w:szCs w:val="20"/>
        </w:rPr>
      </w:pPr>
      <w:r w:rsidRPr="004B2D48">
        <w:rPr>
          <w:rFonts w:ascii="Arial" w:hAnsi="Arial" w:cs="Arial"/>
          <w:i/>
          <w:iCs/>
          <w:color w:val="2E74B5" w:themeColor="accent1" w:themeShade="BF"/>
          <w:sz w:val="20"/>
          <w:szCs w:val="20"/>
        </w:rPr>
        <w:t xml:space="preserve">[A remplir si le salarié effectue de la conduite automobile dans </w:t>
      </w:r>
      <w:proofErr w:type="gramStart"/>
      <w:r w:rsidRPr="004B2D48">
        <w:rPr>
          <w:rFonts w:ascii="Arial" w:hAnsi="Arial" w:cs="Arial"/>
          <w:i/>
          <w:iCs/>
          <w:color w:val="2E74B5" w:themeColor="accent1" w:themeShade="BF"/>
          <w:sz w:val="20"/>
          <w:szCs w:val="20"/>
        </w:rPr>
        <w:t>le cas visés</w:t>
      </w:r>
      <w:proofErr w:type="gramEnd"/>
      <w:r w:rsidRPr="004B2D48">
        <w:rPr>
          <w:rFonts w:ascii="Arial" w:hAnsi="Arial" w:cs="Arial"/>
          <w:i/>
          <w:iCs/>
          <w:color w:val="2E74B5" w:themeColor="accent1" w:themeShade="BF"/>
          <w:sz w:val="20"/>
          <w:szCs w:val="20"/>
        </w:rPr>
        <w:t xml:space="preserve"> par l’article 41 de la convention collective nationale de la branche du secteur des particuliers employeurs et de l’emploi à domicile.]</w:t>
      </w:r>
    </w:p>
    <w:p w:rsidR="004B2D48" w:rsidRPr="004B2D48" w:rsidRDefault="004B2D48" w:rsidP="004B2D48">
      <w:pPr>
        <w:rPr>
          <w:rFonts w:ascii="Arial" w:hAnsi="Arial" w:cs="Arial"/>
          <w:iCs/>
          <w:sz w:val="20"/>
          <w:szCs w:val="20"/>
        </w:rPr>
      </w:pPr>
      <w:r w:rsidRPr="004B2D48">
        <w:rPr>
          <w:rFonts w:ascii="Arial" w:hAnsi="Arial" w:cs="Arial"/>
          <w:iCs/>
          <w:sz w:val="20"/>
          <w:szCs w:val="20"/>
        </w:rPr>
        <w:t>Le salarié fournit annuellement une copie des documents justificatifs permettant au</w:t>
      </w:r>
      <w:r>
        <w:rPr>
          <w:rFonts w:ascii="Arial" w:hAnsi="Arial" w:cs="Arial"/>
          <w:iCs/>
          <w:sz w:val="20"/>
          <w:szCs w:val="20"/>
        </w:rPr>
        <w:t xml:space="preserve"> </w:t>
      </w:r>
      <w:r w:rsidRPr="004B2D48">
        <w:rPr>
          <w:rFonts w:ascii="Arial" w:hAnsi="Arial" w:cs="Arial"/>
          <w:iCs/>
          <w:sz w:val="20"/>
          <w:szCs w:val="20"/>
        </w:rPr>
        <w:t>particulier employeur de procéder aux vérifications énoncées précédemment et informe le</w:t>
      </w:r>
      <w:r>
        <w:rPr>
          <w:rFonts w:ascii="Arial" w:hAnsi="Arial" w:cs="Arial"/>
          <w:iCs/>
          <w:sz w:val="20"/>
          <w:szCs w:val="20"/>
        </w:rPr>
        <w:t xml:space="preserve"> </w:t>
      </w:r>
      <w:r w:rsidRPr="004B2D48">
        <w:rPr>
          <w:rFonts w:ascii="Arial" w:hAnsi="Arial" w:cs="Arial"/>
          <w:iCs/>
          <w:sz w:val="20"/>
          <w:szCs w:val="20"/>
        </w:rPr>
        <w:t>particulier employeur de toute modification.</w:t>
      </w:r>
    </w:p>
    <w:p w:rsidR="004B2D48" w:rsidRPr="004B2D48" w:rsidRDefault="004B2D48" w:rsidP="004B2D48">
      <w:pPr>
        <w:rPr>
          <w:rFonts w:ascii="Arial" w:hAnsi="Arial" w:cs="Arial"/>
          <w:b/>
          <w:iCs/>
          <w:sz w:val="20"/>
          <w:szCs w:val="20"/>
          <w:u w:val="single"/>
        </w:rPr>
      </w:pPr>
      <w:r>
        <w:rPr>
          <w:rFonts w:ascii="Arial" w:hAnsi="Arial" w:cs="Arial"/>
          <w:b/>
          <w:iCs/>
          <w:sz w:val="20"/>
          <w:szCs w:val="20"/>
          <w:u w:val="single"/>
        </w:rPr>
        <w:t>Article 17</w:t>
      </w:r>
      <w:r w:rsidRPr="004B2D48">
        <w:rPr>
          <w:rFonts w:ascii="Arial" w:hAnsi="Arial" w:cs="Arial"/>
          <w:b/>
          <w:iCs/>
          <w:sz w:val="20"/>
          <w:szCs w:val="20"/>
          <w:u w:val="single"/>
        </w:rPr>
        <w:t xml:space="preserve"> Rupture du contrat de travail</w:t>
      </w:r>
    </w:p>
    <w:p w:rsidR="004B2D48" w:rsidRPr="004B2D48" w:rsidRDefault="004B2D48" w:rsidP="004B2D48">
      <w:pPr>
        <w:rPr>
          <w:rFonts w:ascii="Arial" w:hAnsi="Arial" w:cs="Arial"/>
          <w:iCs/>
          <w:sz w:val="20"/>
          <w:szCs w:val="20"/>
        </w:rPr>
      </w:pPr>
      <w:r w:rsidRPr="004B2D48">
        <w:rPr>
          <w:rFonts w:ascii="Arial" w:hAnsi="Arial" w:cs="Arial"/>
          <w:iCs/>
          <w:sz w:val="20"/>
          <w:szCs w:val="20"/>
        </w:rPr>
        <w:t>Toute rupture du présent contrat en dehors de la période d’essai est soumise aux règles définies aux</w:t>
      </w:r>
      <w:r>
        <w:rPr>
          <w:rFonts w:ascii="Arial" w:hAnsi="Arial" w:cs="Arial"/>
          <w:iCs/>
          <w:sz w:val="20"/>
          <w:szCs w:val="20"/>
        </w:rPr>
        <w:t xml:space="preserve"> </w:t>
      </w:r>
      <w:r w:rsidRPr="004B2D48">
        <w:rPr>
          <w:rFonts w:ascii="Arial" w:hAnsi="Arial" w:cs="Arial"/>
          <w:iCs/>
          <w:sz w:val="20"/>
          <w:szCs w:val="20"/>
        </w:rPr>
        <w:t>articles 63 et suivants ainsi que les articles 161 et suivants de la convention collective nationale</w:t>
      </w:r>
      <w:r>
        <w:rPr>
          <w:rFonts w:ascii="Arial" w:hAnsi="Arial" w:cs="Arial"/>
          <w:iCs/>
          <w:sz w:val="20"/>
          <w:szCs w:val="20"/>
        </w:rPr>
        <w:t xml:space="preserve"> </w:t>
      </w:r>
      <w:r w:rsidRPr="004B2D48">
        <w:rPr>
          <w:rFonts w:ascii="Arial" w:hAnsi="Arial" w:cs="Arial"/>
          <w:iCs/>
          <w:sz w:val="20"/>
          <w:szCs w:val="20"/>
        </w:rPr>
        <w:t>applicable.</w:t>
      </w:r>
    </w:p>
    <w:p w:rsidR="004B2D48" w:rsidRPr="004B2D48" w:rsidRDefault="004B2D48" w:rsidP="004B2D48">
      <w:pPr>
        <w:rPr>
          <w:rFonts w:ascii="Arial" w:hAnsi="Arial" w:cs="Arial"/>
          <w:b/>
          <w:iCs/>
          <w:sz w:val="20"/>
          <w:szCs w:val="20"/>
          <w:u w:val="single"/>
        </w:rPr>
      </w:pPr>
      <w:r>
        <w:rPr>
          <w:rFonts w:ascii="Arial" w:hAnsi="Arial" w:cs="Arial"/>
          <w:b/>
          <w:iCs/>
          <w:sz w:val="20"/>
          <w:szCs w:val="20"/>
          <w:u w:val="single"/>
        </w:rPr>
        <w:t xml:space="preserve">Article 18 </w:t>
      </w:r>
      <w:r w:rsidRPr="004B2D48">
        <w:rPr>
          <w:rFonts w:ascii="Arial" w:hAnsi="Arial" w:cs="Arial"/>
          <w:b/>
          <w:iCs/>
          <w:sz w:val="20"/>
          <w:szCs w:val="20"/>
          <w:u w:val="single"/>
        </w:rPr>
        <w:t>Confidentialité</w:t>
      </w:r>
    </w:p>
    <w:p w:rsidR="004B2D48" w:rsidRDefault="004B2D48" w:rsidP="004B2D48">
      <w:pPr>
        <w:rPr>
          <w:rFonts w:ascii="Arial" w:hAnsi="Arial" w:cs="Arial"/>
          <w:iCs/>
          <w:sz w:val="20"/>
          <w:szCs w:val="20"/>
        </w:rPr>
      </w:pPr>
      <w:r w:rsidRPr="004B2D48">
        <w:rPr>
          <w:rFonts w:ascii="Arial" w:hAnsi="Arial" w:cs="Arial"/>
          <w:iCs/>
          <w:sz w:val="20"/>
          <w:szCs w:val="20"/>
        </w:rPr>
        <w:t>Les parties s’engagent à conserver confidentielles les informations personnelles transmises entre elles,</w:t>
      </w:r>
      <w:r>
        <w:rPr>
          <w:rFonts w:ascii="Arial" w:hAnsi="Arial" w:cs="Arial"/>
          <w:iCs/>
          <w:sz w:val="20"/>
          <w:szCs w:val="20"/>
        </w:rPr>
        <w:t xml:space="preserve"> </w:t>
      </w:r>
      <w:r w:rsidRPr="004B2D48">
        <w:rPr>
          <w:rFonts w:ascii="Arial" w:hAnsi="Arial" w:cs="Arial"/>
          <w:iCs/>
          <w:sz w:val="20"/>
          <w:szCs w:val="20"/>
        </w:rPr>
        <w:t>à ne pas divulguer les éléments d’informations personnelles et à prendre les mesures nécessaires pour</w:t>
      </w:r>
      <w:r>
        <w:rPr>
          <w:rFonts w:ascii="Arial" w:hAnsi="Arial" w:cs="Arial"/>
          <w:iCs/>
          <w:sz w:val="20"/>
          <w:szCs w:val="20"/>
        </w:rPr>
        <w:t xml:space="preserve"> </w:t>
      </w:r>
      <w:r w:rsidRPr="004B2D48">
        <w:rPr>
          <w:rFonts w:ascii="Arial" w:hAnsi="Arial" w:cs="Arial"/>
          <w:iCs/>
          <w:sz w:val="20"/>
          <w:szCs w:val="20"/>
        </w:rPr>
        <w:t>garantir cette confidentialité.</w:t>
      </w:r>
    </w:p>
    <w:p w:rsidR="004B2D48" w:rsidRDefault="004B2D48" w:rsidP="004B2D48">
      <w:pPr>
        <w:rPr>
          <w:rFonts w:ascii="Arial" w:hAnsi="Arial" w:cs="Arial"/>
          <w:iCs/>
          <w:sz w:val="20"/>
          <w:szCs w:val="20"/>
        </w:rPr>
      </w:pPr>
    </w:p>
    <w:p w:rsidR="004B2D48" w:rsidRDefault="004B2D48" w:rsidP="004B2D48">
      <w:pPr>
        <w:rPr>
          <w:rFonts w:ascii="Arial" w:hAnsi="Arial" w:cs="Arial"/>
          <w:iCs/>
          <w:sz w:val="20"/>
          <w:szCs w:val="20"/>
        </w:rPr>
      </w:pPr>
    </w:p>
    <w:p w:rsidR="004B2D48" w:rsidRDefault="004B2D48" w:rsidP="004B2D48">
      <w:pPr>
        <w:rPr>
          <w:rFonts w:ascii="Arial" w:hAnsi="Arial" w:cs="Arial"/>
          <w:iCs/>
          <w:sz w:val="20"/>
          <w:szCs w:val="20"/>
        </w:rPr>
      </w:pPr>
    </w:p>
    <w:p w:rsidR="004B2D48" w:rsidRDefault="004B2D48" w:rsidP="004B2D48">
      <w:pPr>
        <w:rPr>
          <w:rFonts w:ascii="Arial" w:hAnsi="Arial" w:cs="Arial"/>
          <w:iCs/>
          <w:sz w:val="20"/>
          <w:szCs w:val="20"/>
        </w:rPr>
      </w:pPr>
    </w:p>
    <w:p w:rsidR="004B2D48" w:rsidRPr="004B2D48" w:rsidRDefault="004B2D48" w:rsidP="004B2D48">
      <w:pPr>
        <w:rPr>
          <w:rFonts w:ascii="Arial" w:hAnsi="Arial" w:cs="Arial"/>
          <w:iCs/>
          <w:sz w:val="20"/>
          <w:szCs w:val="20"/>
        </w:rPr>
      </w:pPr>
    </w:p>
    <w:p w:rsidR="004B2D48" w:rsidRPr="004B2D48" w:rsidRDefault="004B2D48" w:rsidP="004B2D48">
      <w:pPr>
        <w:rPr>
          <w:rFonts w:ascii="Arial" w:hAnsi="Arial" w:cs="Arial"/>
          <w:iCs/>
          <w:sz w:val="20"/>
          <w:szCs w:val="20"/>
        </w:rPr>
      </w:pPr>
      <w:r>
        <w:rPr>
          <w:rFonts w:ascii="Arial" w:hAnsi="Arial" w:cs="Arial"/>
          <w:iCs/>
          <w:sz w:val="20"/>
          <w:szCs w:val="20"/>
        </w:rPr>
        <w:lastRenderedPageBreak/>
        <w:t>Fait à</w:t>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le</w:t>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sidRPr="004B2D48">
        <w:rPr>
          <w:rFonts w:ascii="Arial" w:hAnsi="Arial" w:cs="Arial"/>
          <w:i/>
          <w:iCs/>
          <w:color w:val="2E74B5" w:themeColor="accent1" w:themeShade="BF"/>
          <w:sz w:val="20"/>
          <w:szCs w:val="20"/>
        </w:rPr>
        <w:t xml:space="preserve">[Préciser le lieu et la date] </w:t>
      </w:r>
      <w:r w:rsidRPr="004B2D48">
        <w:rPr>
          <w:rFonts w:ascii="Arial" w:hAnsi="Arial" w:cs="Arial"/>
          <w:iCs/>
          <w:sz w:val="20"/>
          <w:szCs w:val="20"/>
        </w:rPr>
        <w:t>en 2</w:t>
      </w:r>
      <w:r>
        <w:rPr>
          <w:rFonts w:ascii="Arial" w:hAnsi="Arial" w:cs="Arial"/>
          <w:iCs/>
          <w:sz w:val="20"/>
          <w:szCs w:val="20"/>
        </w:rPr>
        <w:t xml:space="preserve"> </w:t>
      </w:r>
      <w:r w:rsidRPr="004B2D48">
        <w:rPr>
          <w:rFonts w:ascii="Arial" w:hAnsi="Arial" w:cs="Arial"/>
          <w:iCs/>
          <w:sz w:val="20"/>
          <w:szCs w:val="20"/>
        </w:rPr>
        <w:t>exemplaires</w:t>
      </w:r>
    </w:p>
    <w:p w:rsidR="004B2D48" w:rsidRDefault="004B2D48" w:rsidP="004B2D48">
      <w:pPr>
        <w:rPr>
          <w:rFonts w:ascii="Arial" w:hAnsi="Arial" w:cs="Arial"/>
          <w:i/>
          <w:iCs/>
          <w:color w:val="2E74B5" w:themeColor="accent1" w:themeShade="BF"/>
          <w:sz w:val="20"/>
          <w:szCs w:val="20"/>
        </w:rPr>
      </w:pPr>
      <w:r w:rsidRPr="004B2D48">
        <w:rPr>
          <w:rFonts w:ascii="Arial" w:hAnsi="Arial" w:cs="Arial"/>
          <w:i/>
          <w:iCs/>
          <w:color w:val="2E74B5" w:themeColor="accent1" w:themeShade="BF"/>
          <w:sz w:val="20"/>
          <w:szCs w:val="20"/>
        </w:rPr>
        <w:t>[Un exemplaire est remis au salarié et l’autre est conservé par le particulier employeur]</w:t>
      </w:r>
    </w:p>
    <w:p w:rsidR="004B2D48" w:rsidRDefault="004B2D48" w:rsidP="004B2D48">
      <w:pPr>
        <w:rPr>
          <w:rFonts w:ascii="Arial" w:hAnsi="Arial" w:cs="Arial"/>
          <w:i/>
          <w:iCs/>
          <w:color w:val="2E74B5" w:themeColor="accent1" w:themeShade="BF"/>
          <w:sz w:val="20"/>
          <w:szCs w:val="20"/>
        </w:rPr>
      </w:pPr>
    </w:p>
    <w:p w:rsidR="004B2D48" w:rsidRDefault="004B2D48" w:rsidP="004B2D48">
      <w:pPr>
        <w:rPr>
          <w:rFonts w:ascii="Arial" w:hAnsi="Arial" w:cs="Arial"/>
          <w:i/>
          <w:iCs/>
          <w:color w:val="2E74B5" w:themeColor="accent1" w:themeShade="BF"/>
          <w:sz w:val="20"/>
          <w:szCs w:val="20"/>
        </w:rPr>
      </w:pPr>
    </w:p>
    <w:p w:rsidR="004B2D48" w:rsidRPr="004B2D48" w:rsidRDefault="004B2D48" w:rsidP="004B2D48">
      <w:pPr>
        <w:rPr>
          <w:rFonts w:ascii="Arial" w:hAnsi="Arial" w:cs="Arial"/>
          <w:i/>
          <w:iCs/>
          <w:color w:val="2E74B5" w:themeColor="accent1" w:themeShade="BF"/>
          <w:sz w:val="20"/>
          <w:szCs w:val="20"/>
        </w:rPr>
      </w:pPr>
    </w:p>
    <w:p w:rsidR="004B2D48" w:rsidRDefault="004B2D48" w:rsidP="004B2D48">
      <w:pPr>
        <w:spacing w:after="0"/>
        <w:jc w:val="center"/>
        <w:rPr>
          <w:rFonts w:ascii="Arial" w:hAnsi="Arial" w:cs="Arial"/>
          <w:b/>
          <w:bCs/>
          <w:iCs/>
          <w:sz w:val="20"/>
          <w:szCs w:val="20"/>
        </w:rPr>
      </w:pPr>
      <w:r w:rsidRPr="004B2D48">
        <w:rPr>
          <w:rFonts w:ascii="Arial" w:hAnsi="Arial" w:cs="Arial"/>
          <w:b/>
          <w:bCs/>
          <w:iCs/>
          <w:sz w:val="20"/>
          <w:szCs w:val="20"/>
        </w:rPr>
        <w:t>Signature du particulier employeur</w:t>
      </w:r>
    </w:p>
    <w:p w:rsidR="004B2D48" w:rsidRDefault="004B2D48" w:rsidP="004B2D48">
      <w:pPr>
        <w:jc w:val="center"/>
        <w:rPr>
          <w:rFonts w:ascii="Arial" w:hAnsi="Arial" w:cs="Arial"/>
          <w:bCs/>
          <w:iCs/>
          <w:sz w:val="20"/>
          <w:szCs w:val="20"/>
        </w:rPr>
      </w:pPr>
      <w:r w:rsidRPr="004B2D48">
        <w:rPr>
          <w:rFonts w:ascii="Arial" w:hAnsi="Arial" w:cs="Arial"/>
          <w:bCs/>
          <w:iCs/>
          <w:sz w:val="20"/>
          <w:szCs w:val="20"/>
        </w:rPr>
        <w:t>(Précédée de la mention « Lu et approuvé »)</w:t>
      </w:r>
    </w:p>
    <w:p w:rsidR="004B2D48" w:rsidRPr="004B2D48" w:rsidRDefault="004B2D48" w:rsidP="004B2D48">
      <w:pPr>
        <w:jc w:val="center"/>
        <w:rPr>
          <w:rFonts w:ascii="Arial" w:hAnsi="Arial" w:cs="Arial"/>
          <w:bCs/>
          <w:iCs/>
          <w:sz w:val="20"/>
          <w:szCs w:val="20"/>
        </w:rPr>
      </w:pPr>
    </w:p>
    <w:p w:rsidR="004B2D48" w:rsidRDefault="004B2D48" w:rsidP="004B2D48">
      <w:pPr>
        <w:rPr>
          <w:rFonts w:ascii="Arial" w:hAnsi="Arial" w:cs="Arial"/>
          <w:b/>
          <w:bCs/>
          <w:iCs/>
          <w:sz w:val="20"/>
          <w:szCs w:val="20"/>
        </w:rPr>
      </w:pPr>
    </w:p>
    <w:p w:rsidR="004B2D48" w:rsidRDefault="004B2D48" w:rsidP="004B2D48">
      <w:pPr>
        <w:rPr>
          <w:rFonts w:ascii="Arial" w:hAnsi="Arial" w:cs="Arial"/>
          <w:b/>
          <w:bCs/>
          <w:iCs/>
          <w:sz w:val="20"/>
          <w:szCs w:val="20"/>
        </w:rPr>
      </w:pPr>
    </w:p>
    <w:p w:rsidR="004B2D48" w:rsidRPr="004B2D48" w:rsidRDefault="004B2D48" w:rsidP="004B2D48">
      <w:pPr>
        <w:spacing w:after="0"/>
        <w:jc w:val="center"/>
        <w:rPr>
          <w:rFonts w:ascii="Arial" w:hAnsi="Arial" w:cs="Arial"/>
          <w:b/>
          <w:bCs/>
          <w:iCs/>
          <w:sz w:val="20"/>
          <w:szCs w:val="20"/>
        </w:rPr>
      </w:pPr>
      <w:r w:rsidRPr="004B2D48">
        <w:rPr>
          <w:rFonts w:ascii="Arial" w:hAnsi="Arial" w:cs="Arial"/>
          <w:b/>
          <w:bCs/>
          <w:iCs/>
          <w:sz w:val="20"/>
          <w:szCs w:val="20"/>
        </w:rPr>
        <w:t>Signature du salarié</w:t>
      </w:r>
    </w:p>
    <w:p w:rsidR="004B2D48" w:rsidRDefault="004B2D48" w:rsidP="004B2D48">
      <w:pPr>
        <w:jc w:val="center"/>
        <w:rPr>
          <w:rFonts w:ascii="Arial" w:hAnsi="Arial" w:cs="Arial"/>
          <w:iCs/>
          <w:sz w:val="20"/>
          <w:szCs w:val="20"/>
        </w:rPr>
      </w:pPr>
      <w:r w:rsidRPr="004B2D48">
        <w:rPr>
          <w:rFonts w:ascii="Arial" w:hAnsi="Arial" w:cs="Arial"/>
          <w:iCs/>
          <w:sz w:val="20"/>
          <w:szCs w:val="20"/>
        </w:rPr>
        <w:t>(Précédée de la mention « Lu et approuvé »)</w:t>
      </w:r>
    </w:p>
    <w:p w:rsidR="004B2D48" w:rsidRDefault="004B2D48" w:rsidP="004B2D48">
      <w:pPr>
        <w:jc w:val="center"/>
        <w:rPr>
          <w:rFonts w:ascii="Arial" w:hAnsi="Arial" w:cs="Arial"/>
          <w:iCs/>
          <w:sz w:val="20"/>
          <w:szCs w:val="20"/>
        </w:rPr>
      </w:pPr>
      <w:bookmarkStart w:id="0" w:name="_GoBack"/>
      <w:bookmarkEnd w:id="0"/>
    </w:p>
    <w:p w:rsidR="004B2D48" w:rsidRPr="004B2D48" w:rsidRDefault="004B2D48" w:rsidP="004B2D48">
      <w:pPr>
        <w:jc w:val="center"/>
        <w:rPr>
          <w:rFonts w:ascii="Arial" w:hAnsi="Arial" w:cs="Arial"/>
          <w:iCs/>
          <w:sz w:val="20"/>
          <w:szCs w:val="20"/>
        </w:rPr>
      </w:pPr>
    </w:p>
    <w:p w:rsidR="004B2D48" w:rsidRPr="004B2D48" w:rsidRDefault="004B2D48" w:rsidP="004B2D48">
      <w:pPr>
        <w:rPr>
          <w:rFonts w:ascii="Arial" w:hAnsi="Arial" w:cs="Arial"/>
          <w:i/>
          <w:iCs/>
          <w:sz w:val="20"/>
          <w:szCs w:val="20"/>
        </w:rPr>
      </w:pPr>
      <w:r w:rsidRPr="004B2D48">
        <w:rPr>
          <w:rFonts w:ascii="Arial" w:hAnsi="Arial" w:cs="Arial"/>
          <w:iCs/>
          <w:sz w:val="20"/>
          <w:szCs w:val="20"/>
        </w:rPr>
        <w:t xml:space="preserve">Annexe 1 : fiche de poste générée par le simulateur de branche </w:t>
      </w:r>
      <w:r w:rsidRPr="004B2D48">
        <w:rPr>
          <w:rFonts w:ascii="Arial" w:hAnsi="Arial" w:cs="Arial"/>
          <w:i/>
          <w:iCs/>
          <w:sz w:val="20"/>
          <w:szCs w:val="20"/>
        </w:rPr>
        <w:t>[Joindre la fiche de poste générée par le</w:t>
      </w:r>
      <w:r>
        <w:rPr>
          <w:rFonts w:ascii="Arial" w:hAnsi="Arial" w:cs="Arial"/>
          <w:i/>
          <w:iCs/>
          <w:sz w:val="20"/>
          <w:szCs w:val="20"/>
        </w:rPr>
        <w:t xml:space="preserve"> </w:t>
      </w:r>
      <w:r w:rsidRPr="004B2D48">
        <w:rPr>
          <w:rFonts w:ascii="Arial" w:hAnsi="Arial" w:cs="Arial"/>
          <w:i/>
          <w:iCs/>
          <w:sz w:val="20"/>
          <w:szCs w:val="20"/>
        </w:rPr>
        <w:t>simulateur mis à disposition sur internet par les partenaires sociaux :</w:t>
      </w:r>
    </w:p>
    <w:p w:rsidR="004B2D48" w:rsidRDefault="004B2D48" w:rsidP="004B2D48">
      <w:pPr>
        <w:rPr>
          <w:rFonts w:ascii="Arial" w:hAnsi="Arial" w:cs="Arial"/>
          <w:iCs/>
          <w:sz w:val="20"/>
          <w:szCs w:val="20"/>
        </w:rPr>
      </w:pPr>
      <w:hyperlink r:id="rId8" w:history="1">
        <w:r w:rsidRPr="00EB4067">
          <w:rPr>
            <w:rStyle w:val="Lienhypertexte"/>
            <w:rFonts w:ascii="Arial" w:hAnsi="Arial" w:cs="Arial"/>
            <w:iCs/>
            <w:sz w:val="20"/>
            <w:szCs w:val="20"/>
          </w:rPr>
          <w:t>https://www.simulateur-emploisalarieduparticulieremployeur.fr/classification.simulateur/new/choix-type-domaine</w:t>
        </w:r>
      </w:hyperlink>
      <w:r w:rsidRPr="004B2D48">
        <w:rPr>
          <w:rFonts w:ascii="Arial" w:hAnsi="Arial" w:cs="Arial"/>
          <w:iCs/>
          <w:color w:val="2E74B5" w:themeColor="accent1" w:themeShade="BF"/>
          <w:sz w:val="20"/>
          <w:szCs w:val="20"/>
        </w:rPr>
        <w:t>]</w:t>
      </w:r>
    </w:p>
    <w:p w:rsidR="004B2D48" w:rsidRDefault="004B2D48" w:rsidP="004B2D48">
      <w:pPr>
        <w:rPr>
          <w:rFonts w:ascii="Arial" w:hAnsi="Arial" w:cs="Arial"/>
          <w:iCs/>
          <w:sz w:val="20"/>
          <w:szCs w:val="20"/>
        </w:rPr>
      </w:pPr>
    </w:p>
    <w:p w:rsidR="004B2D48" w:rsidRPr="004B2D48" w:rsidRDefault="004B2D48" w:rsidP="004B2D48">
      <w:pPr>
        <w:rPr>
          <w:rFonts w:ascii="Arial" w:hAnsi="Arial" w:cs="Arial"/>
          <w:iCs/>
          <w:sz w:val="20"/>
          <w:szCs w:val="20"/>
        </w:rPr>
      </w:pPr>
    </w:p>
    <w:sectPr w:rsidR="004B2D48" w:rsidRPr="004B2D4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7E4" w:rsidRDefault="00A457E4" w:rsidP="00FB6C51">
      <w:pPr>
        <w:spacing w:after="0" w:line="240" w:lineRule="auto"/>
      </w:pPr>
      <w:r>
        <w:separator/>
      </w:r>
    </w:p>
  </w:endnote>
  <w:endnote w:type="continuationSeparator" w:id="0">
    <w:p w:rsidR="00A457E4" w:rsidRDefault="00A457E4" w:rsidP="00FB6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125328"/>
      <w:docPartObj>
        <w:docPartGallery w:val="Page Numbers (Bottom of Page)"/>
        <w:docPartUnique/>
      </w:docPartObj>
    </w:sdtPr>
    <w:sdtContent>
      <w:p w:rsidR="005F1A61" w:rsidRDefault="005F1A61">
        <w:pPr>
          <w:pStyle w:val="Pieddepage"/>
          <w:jc w:val="center"/>
        </w:pPr>
        <w:r>
          <w:rPr>
            <w:noProof/>
            <w:lang w:eastAsia="fr-FR"/>
          </w:rPr>
          <mc:AlternateContent>
            <mc:Choice Requires="wps">
              <w:drawing>
                <wp:inline distT="0" distB="0" distL="0" distR="0" wp14:anchorId="006DD2A6" wp14:editId="1036EC18">
                  <wp:extent cx="5467350" cy="45085"/>
                  <wp:effectExtent l="0" t="9525" r="0" b="2540"/>
                  <wp:docPr id="4" name="Organigramme : Décision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768795C" id="_x0000_t110" coordsize="21600,21600" o:spt="110" path="m10800,l,10800,10800,21600,21600,10800xe">
                  <v:stroke joinstyle="miter"/>
                  <v:path gradientshapeok="t" o:connecttype="rect" textboxrect="5400,5400,16200,16200"/>
                </v:shapetype>
                <v:shape id="Organigramme : Décision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elxg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" fillcolor="black" stroked="f">
                  <v:fill r:id="rId1" o:title="" type="pattern"/>
                  <w10:anchorlock/>
                </v:shape>
              </w:pict>
            </mc:Fallback>
          </mc:AlternateContent>
        </w:r>
      </w:p>
      <w:p w:rsidR="005F1A61" w:rsidRDefault="005F1A61">
        <w:pPr>
          <w:pStyle w:val="Pieddepage"/>
          <w:jc w:val="center"/>
        </w:pPr>
        <w:r>
          <w:fldChar w:fldCharType="begin"/>
        </w:r>
        <w:r>
          <w:instrText>PAGE    \* MERGEFORMAT</w:instrText>
        </w:r>
        <w:r>
          <w:fldChar w:fldCharType="separate"/>
        </w:r>
        <w:r w:rsidR="004B2D48">
          <w:rPr>
            <w:noProof/>
          </w:rPr>
          <w:t>1</w:t>
        </w:r>
        <w:r>
          <w:fldChar w:fldCharType="end"/>
        </w:r>
      </w:p>
    </w:sdtContent>
  </w:sdt>
  <w:p w:rsidR="005F1A61" w:rsidRDefault="005F1A6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7E4" w:rsidRDefault="00A457E4" w:rsidP="00FB6C51">
      <w:pPr>
        <w:spacing w:after="0" w:line="240" w:lineRule="auto"/>
      </w:pPr>
      <w:r>
        <w:separator/>
      </w:r>
    </w:p>
  </w:footnote>
  <w:footnote w:type="continuationSeparator" w:id="0">
    <w:p w:rsidR="00A457E4" w:rsidRDefault="00A457E4" w:rsidP="00FB6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74041"/>
    <w:multiLevelType w:val="hybridMultilevel"/>
    <w:tmpl w:val="5D84ED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2467FE"/>
    <w:multiLevelType w:val="hybridMultilevel"/>
    <w:tmpl w:val="4B404B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707146"/>
    <w:multiLevelType w:val="hybridMultilevel"/>
    <w:tmpl w:val="6E262A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821DC6"/>
    <w:multiLevelType w:val="hybridMultilevel"/>
    <w:tmpl w:val="BD807586"/>
    <w:lvl w:ilvl="0" w:tplc="040C0009">
      <w:start w:val="1"/>
      <w:numFmt w:val="bullet"/>
      <w:lvlText w:val=""/>
      <w:lvlJc w:val="left"/>
      <w:pPr>
        <w:ind w:left="644" w:hanging="360"/>
      </w:pPr>
      <w:rPr>
        <w:rFonts w:ascii="Wingdings" w:hAnsi="Wingdings"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4201553A"/>
    <w:multiLevelType w:val="hybridMultilevel"/>
    <w:tmpl w:val="F3BE7F5A"/>
    <w:lvl w:ilvl="0" w:tplc="040C000D">
      <w:start w:val="1"/>
      <w:numFmt w:val="bullet"/>
      <w:lvlText w:val=""/>
      <w:lvlJc w:val="left"/>
      <w:pPr>
        <w:ind w:left="771" w:hanging="360"/>
      </w:pPr>
      <w:rPr>
        <w:rFonts w:ascii="Wingdings" w:hAnsi="Wingdings"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5" w15:restartNumberingAfterBreak="0">
    <w:nsid w:val="54DF4577"/>
    <w:multiLevelType w:val="hybridMultilevel"/>
    <w:tmpl w:val="91C817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ED2724A"/>
    <w:multiLevelType w:val="hybridMultilevel"/>
    <w:tmpl w:val="2E12B2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B220B6"/>
    <w:multiLevelType w:val="hybridMultilevel"/>
    <w:tmpl w:val="29A2A4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001C0E"/>
    <w:multiLevelType w:val="hybridMultilevel"/>
    <w:tmpl w:val="114866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3A351E"/>
    <w:multiLevelType w:val="hybridMultilevel"/>
    <w:tmpl w:val="257C68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8E4FD3"/>
    <w:multiLevelType w:val="hybridMultilevel"/>
    <w:tmpl w:val="824AB7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10"/>
  </w:num>
  <w:num w:numId="5">
    <w:abstractNumId w:val="0"/>
  </w:num>
  <w:num w:numId="6">
    <w:abstractNumId w:val="5"/>
  </w:num>
  <w:num w:numId="7">
    <w:abstractNumId w:val="3"/>
  </w:num>
  <w:num w:numId="8">
    <w:abstractNumId w:val="6"/>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85"/>
    <w:rsid w:val="000A0A38"/>
    <w:rsid w:val="00241D0A"/>
    <w:rsid w:val="0027179E"/>
    <w:rsid w:val="002C5885"/>
    <w:rsid w:val="00424627"/>
    <w:rsid w:val="004B2D48"/>
    <w:rsid w:val="005F1A61"/>
    <w:rsid w:val="00605E83"/>
    <w:rsid w:val="00652057"/>
    <w:rsid w:val="008604E0"/>
    <w:rsid w:val="00A11F02"/>
    <w:rsid w:val="00A457E4"/>
    <w:rsid w:val="00A818FD"/>
    <w:rsid w:val="00C0756D"/>
    <w:rsid w:val="00C14B2C"/>
    <w:rsid w:val="00E52D43"/>
    <w:rsid w:val="00FB6C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327D6"/>
  <w15:chartTrackingRefBased/>
  <w15:docId w15:val="{1457D9E8-B047-49F7-96AA-9D05E73C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52D43"/>
    <w:rPr>
      <w:color w:val="0563C1" w:themeColor="hyperlink"/>
      <w:u w:val="single"/>
    </w:rPr>
  </w:style>
  <w:style w:type="paragraph" w:styleId="Paragraphedeliste">
    <w:name w:val="List Paragraph"/>
    <w:basedOn w:val="Normal"/>
    <w:uiPriority w:val="34"/>
    <w:qFormat/>
    <w:rsid w:val="000A0A38"/>
    <w:pPr>
      <w:ind w:left="720"/>
      <w:contextualSpacing/>
    </w:pPr>
  </w:style>
  <w:style w:type="paragraph" w:styleId="En-tte">
    <w:name w:val="header"/>
    <w:basedOn w:val="Normal"/>
    <w:link w:val="En-tteCar"/>
    <w:uiPriority w:val="99"/>
    <w:unhideWhenUsed/>
    <w:rsid w:val="00FB6C51"/>
    <w:pPr>
      <w:tabs>
        <w:tab w:val="center" w:pos="4536"/>
        <w:tab w:val="right" w:pos="9072"/>
      </w:tabs>
      <w:spacing w:after="0" w:line="240" w:lineRule="auto"/>
    </w:pPr>
  </w:style>
  <w:style w:type="character" w:customStyle="1" w:styleId="En-tteCar">
    <w:name w:val="En-tête Car"/>
    <w:basedOn w:val="Policepardfaut"/>
    <w:link w:val="En-tte"/>
    <w:uiPriority w:val="99"/>
    <w:rsid w:val="00FB6C51"/>
  </w:style>
  <w:style w:type="paragraph" w:styleId="Pieddepage">
    <w:name w:val="footer"/>
    <w:basedOn w:val="Normal"/>
    <w:link w:val="PieddepageCar"/>
    <w:uiPriority w:val="99"/>
    <w:unhideWhenUsed/>
    <w:rsid w:val="00FB6C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6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mulateur-emploisalarieduparticulieremployeur.fr/classification.simulateur/new/choix-type-domai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E1216-16CF-42F5-9732-73D9684C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5480</Words>
  <Characters>30141</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OLLIER</dc:creator>
  <cp:keywords/>
  <dc:description/>
  <cp:lastModifiedBy>Dominique OLLIER</cp:lastModifiedBy>
  <cp:revision>2</cp:revision>
  <dcterms:created xsi:type="dcterms:W3CDTF">2021-11-26T10:07:00Z</dcterms:created>
  <dcterms:modified xsi:type="dcterms:W3CDTF">2021-11-26T13:36:00Z</dcterms:modified>
</cp:coreProperties>
</file>